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940" w:rsidRPr="000E4238" w:rsidRDefault="00B56940" w:rsidP="00A91BB2">
      <w:pPr>
        <w:jc w:val="center"/>
        <w:rPr>
          <w:b/>
          <w:bCs/>
          <w:sz w:val="28"/>
          <w:szCs w:val="28"/>
          <w:lang w:val="uk-UA"/>
        </w:rPr>
      </w:pPr>
      <w:r w:rsidRPr="000E4238">
        <w:rPr>
          <w:b/>
          <w:bCs/>
          <w:sz w:val="28"/>
          <w:szCs w:val="28"/>
          <w:lang w:val="uk-UA"/>
        </w:rPr>
        <w:t>Національна академія наук України</w:t>
      </w:r>
    </w:p>
    <w:p w:rsidR="00B56940" w:rsidRPr="000E4238" w:rsidRDefault="00B56940" w:rsidP="00A91BB2">
      <w:pPr>
        <w:jc w:val="center"/>
        <w:rPr>
          <w:b/>
          <w:bCs/>
          <w:sz w:val="28"/>
          <w:szCs w:val="28"/>
          <w:lang w:val="uk-UA"/>
        </w:rPr>
      </w:pPr>
      <w:r w:rsidRPr="000E4238">
        <w:rPr>
          <w:b/>
          <w:bCs/>
          <w:sz w:val="28"/>
          <w:szCs w:val="28"/>
          <w:lang w:val="uk-UA"/>
        </w:rPr>
        <w:t>Національна академія медичних наук України</w:t>
      </w:r>
    </w:p>
    <w:p w:rsidR="00B56940" w:rsidRPr="000E4238" w:rsidRDefault="00B56940" w:rsidP="00A91BB2">
      <w:pPr>
        <w:jc w:val="center"/>
        <w:rPr>
          <w:b/>
          <w:bCs/>
          <w:sz w:val="28"/>
          <w:szCs w:val="28"/>
          <w:lang w:val="uk-UA"/>
        </w:rPr>
      </w:pPr>
      <w:r w:rsidRPr="000E4238">
        <w:rPr>
          <w:b/>
          <w:bCs/>
          <w:sz w:val="28"/>
          <w:szCs w:val="28"/>
          <w:lang w:val="uk-UA"/>
        </w:rPr>
        <w:t>Міністерство освіти і науки України</w:t>
      </w:r>
    </w:p>
    <w:p w:rsidR="008A3755" w:rsidRPr="000E4238" w:rsidRDefault="008A3755" w:rsidP="00A91BB2">
      <w:pPr>
        <w:jc w:val="center"/>
        <w:rPr>
          <w:b/>
          <w:bCs/>
          <w:sz w:val="28"/>
          <w:szCs w:val="28"/>
          <w:lang w:val="uk-UA"/>
        </w:rPr>
      </w:pPr>
      <w:r w:rsidRPr="000E4238">
        <w:rPr>
          <w:b/>
          <w:bCs/>
          <w:sz w:val="28"/>
          <w:szCs w:val="28"/>
          <w:lang w:val="uk-UA"/>
        </w:rPr>
        <w:t>Міністерство охорони здоров’я України</w:t>
      </w:r>
    </w:p>
    <w:p w:rsidR="00B56940" w:rsidRPr="000E4238" w:rsidRDefault="00B56940" w:rsidP="00A91BB2">
      <w:pPr>
        <w:jc w:val="center"/>
        <w:rPr>
          <w:b/>
          <w:bCs/>
          <w:sz w:val="28"/>
          <w:szCs w:val="28"/>
          <w:lang w:val="uk-UA"/>
        </w:rPr>
      </w:pPr>
      <w:r w:rsidRPr="000E4238">
        <w:rPr>
          <w:b/>
          <w:bCs/>
          <w:sz w:val="28"/>
          <w:szCs w:val="28"/>
          <w:lang w:val="uk-UA"/>
        </w:rPr>
        <w:t>Національний технічний університет України</w:t>
      </w:r>
    </w:p>
    <w:p w:rsidR="00B56940" w:rsidRPr="000E4238" w:rsidRDefault="00B56940" w:rsidP="00A91BB2">
      <w:pPr>
        <w:jc w:val="center"/>
        <w:rPr>
          <w:b/>
          <w:bCs/>
          <w:sz w:val="28"/>
          <w:szCs w:val="28"/>
          <w:lang w:val="uk-UA"/>
        </w:rPr>
      </w:pPr>
      <w:r w:rsidRPr="000E4238">
        <w:rPr>
          <w:b/>
          <w:bCs/>
          <w:sz w:val="28"/>
          <w:szCs w:val="28"/>
          <w:lang w:val="uk-UA"/>
        </w:rPr>
        <w:t>«Київський політехнічний інститут</w:t>
      </w:r>
      <w:r w:rsidR="008A3755" w:rsidRPr="000E4238">
        <w:rPr>
          <w:b/>
          <w:bCs/>
          <w:sz w:val="28"/>
          <w:szCs w:val="28"/>
          <w:lang w:val="uk-UA"/>
        </w:rPr>
        <w:t xml:space="preserve"> ім. Ігоря Сікорського</w:t>
      </w:r>
      <w:r w:rsidRPr="000E4238">
        <w:rPr>
          <w:b/>
          <w:bCs/>
          <w:sz w:val="28"/>
          <w:szCs w:val="28"/>
          <w:lang w:val="uk-UA"/>
        </w:rPr>
        <w:t>»</w:t>
      </w:r>
    </w:p>
    <w:p w:rsidR="008A3755" w:rsidRPr="00A91BB2" w:rsidRDefault="008A3755" w:rsidP="00A91BB2">
      <w:pPr>
        <w:jc w:val="center"/>
        <w:rPr>
          <w:b/>
          <w:bCs/>
          <w:sz w:val="28"/>
          <w:szCs w:val="28"/>
          <w:lang w:val="uk-UA"/>
        </w:rPr>
      </w:pPr>
      <w:r w:rsidRPr="00A91BB2">
        <w:rPr>
          <w:b/>
          <w:bCs/>
          <w:sz w:val="28"/>
          <w:szCs w:val="28"/>
          <w:lang w:val="uk-UA"/>
        </w:rPr>
        <w:t>Національний медичний університет України ім</w:t>
      </w:r>
      <w:r w:rsidR="00194872" w:rsidRPr="00A91BB2">
        <w:rPr>
          <w:b/>
          <w:bCs/>
          <w:sz w:val="28"/>
          <w:szCs w:val="28"/>
          <w:lang w:val="uk-UA"/>
        </w:rPr>
        <w:t>.</w:t>
      </w:r>
      <w:r w:rsidRPr="00A91BB2">
        <w:rPr>
          <w:b/>
          <w:bCs/>
          <w:sz w:val="28"/>
          <w:szCs w:val="28"/>
          <w:lang w:val="uk-UA"/>
        </w:rPr>
        <w:t xml:space="preserve"> О.О.</w:t>
      </w:r>
      <w:r w:rsidR="000E4238" w:rsidRPr="00A91BB2">
        <w:rPr>
          <w:b/>
          <w:bCs/>
          <w:sz w:val="28"/>
          <w:szCs w:val="28"/>
          <w:lang w:val="uk-UA"/>
        </w:rPr>
        <w:t xml:space="preserve"> </w:t>
      </w:r>
      <w:r w:rsidRPr="00A91BB2">
        <w:rPr>
          <w:b/>
          <w:bCs/>
          <w:sz w:val="28"/>
          <w:szCs w:val="28"/>
          <w:lang w:val="uk-UA"/>
        </w:rPr>
        <w:t>Богомольця</w:t>
      </w:r>
    </w:p>
    <w:p w:rsidR="00B56940" w:rsidRPr="000E4238" w:rsidRDefault="00B56940" w:rsidP="00A91BB2">
      <w:pPr>
        <w:jc w:val="center"/>
        <w:rPr>
          <w:b/>
          <w:bCs/>
          <w:sz w:val="28"/>
          <w:szCs w:val="28"/>
          <w:lang w:val="uk-UA"/>
        </w:rPr>
      </w:pPr>
      <w:r w:rsidRPr="000E4238">
        <w:rPr>
          <w:b/>
          <w:bCs/>
          <w:sz w:val="28"/>
          <w:szCs w:val="28"/>
          <w:lang w:val="uk-UA"/>
        </w:rPr>
        <w:t>Громадська організація «Всеукраїнська асоціація біомедичних інженерів і технологів»</w:t>
      </w:r>
    </w:p>
    <w:p w:rsidR="008A3755" w:rsidRPr="000E4238" w:rsidRDefault="008A3755" w:rsidP="00A91BB2">
      <w:pPr>
        <w:jc w:val="center"/>
        <w:rPr>
          <w:b/>
          <w:bCs/>
          <w:sz w:val="28"/>
          <w:szCs w:val="28"/>
          <w:lang w:val="uk-U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8A3755" w:rsidTr="008A3755">
        <w:tc>
          <w:tcPr>
            <w:tcW w:w="3209" w:type="dxa"/>
          </w:tcPr>
          <w:p w:rsidR="008A3755" w:rsidRDefault="008A3755" w:rsidP="00B5694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4F40E8C8">
                  <wp:extent cx="1095375" cy="1053465"/>
                  <wp:effectExtent l="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418" cy="10669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0" w:type="dxa"/>
          </w:tcPr>
          <w:p w:rsidR="008A3755" w:rsidRDefault="008A3755" w:rsidP="00B5694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44BA627B">
                  <wp:extent cx="1133475" cy="107446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641" cy="110021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0" w:type="dxa"/>
          </w:tcPr>
          <w:p w:rsidR="008A3755" w:rsidRDefault="008A3755" w:rsidP="00B5694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24BEEACA">
                  <wp:extent cx="1003935" cy="1116888"/>
                  <wp:effectExtent l="0" t="0" r="5715" b="762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570" cy="11342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56940" w:rsidRPr="00CB1F94" w:rsidRDefault="00B56940" w:rsidP="00B56940">
      <w:pPr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</w:p>
    <w:p w:rsidR="00B56940" w:rsidRPr="00CB1F94" w:rsidRDefault="00B56940" w:rsidP="00B56940">
      <w:pPr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</w:p>
    <w:p w:rsidR="00B56940" w:rsidRPr="00004422" w:rsidRDefault="00004422" w:rsidP="00B56940">
      <w:pPr>
        <w:jc w:val="center"/>
        <w:rPr>
          <w:b/>
          <w:bCs/>
          <w:sz w:val="32"/>
          <w:szCs w:val="28"/>
          <w:lang w:val="uk-UA"/>
        </w:rPr>
      </w:pPr>
      <w:r w:rsidRPr="00004422">
        <w:rPr>
          <w:b/>
          <w:bCs/>
          <w:sz w:val="32"/>
          <w:szCs w:val="28"/>
          <w:lang w:val="uk-UA"/>
        </w:rPr>
        <w:t xml:space="preserve">МІЖНАРОДНА </w:t>
      </w:r>
      <w:r w:rsidR="000225F9">
        <w:rPr>
          <w:b/>
          <w:bCs/>
          <w:sz w:val="32"/>
          <w:szCs w:val="28"/>
          <w:lang w:val="uk-UA"/>
        </w:rPr>
        <w:t xml:space="preserve">НАУКОВО-ПРАКТИЧНА </w:t>
      </w:r>
      <w:r w:rsidRPr="00004422">
        <w:rPr>
          <w:b/>
          <w:bCs/>
          <w:sz w:val="32"/>
          <w:szCs w:val="28"/>
          <w:lang w:val="uk-UA"/>
        </w:rPr>
        <w:t>КОНФЕРЕНЦІЯ</w:t>
      </w:r>
    </w:p>
    <w:p w:rsidR="00B56940" w:rsidRPr="00BA61A7" w:rsidRDefault="00B56940" w:rsidP="00B56940">
      <w:pPr>
        <w:jc w:val="center"/>
        <w:rPr>
          <w:b/>
          <w:bCs/>
          <w:sz w:val="28"/>
          <w:szCs w:val="28"/>
          <w:lang w:val="uk-UA"/>
        </w:rPr>
      </w:pPr>
    </w:p>
    <w:p w:rsidR="00B56940" w:rsidRPr="00BA61A7" w:rsidRDefault="00B56940" w:rsidP="00B56940">
      <w:pPr>
        <w:jc w:val="center"/>
        <w:rPr>
          <w:b/>
          <w:bCs/>
          <w:sz w:val="28"/>
          <w:szCs w:val="28"/>
          <w:lang w:val="uk-UA"/>
        </w:rPr>
      </w:pPr>
    </w:p>
    <w:p w:rsidR="00B56940" w:rsidRPr="00194872" w:rsidRDefault="00004422" w:rsidP="00B56940">
      <w:pPr>
        <w:jc w:val="center"/>
        <w:rPr>
          <w:b/>
          <w:bCs/>
          <w:iCs/>
          <w:sz w:val="28"/>
          <w:szCs w:val="28"/>
          <w:lang w:val="uk-UA"/>
        </w:rPr>
      </w:pPr>
      <w:r w:rsidRPr="00194872">
        <w:rPr>
          <w:b/>
          <w:bCs/>
          <w:iCs/>
          <w:sz w:val="40"/>
          <w:szCs w:val="40"/>
          <w:lang w:val="uk-UA"/>
        </w:rPr>
        <w:t>СУЧАСНИЙ СТАН ТА ПЕРСПЕКТИВИ БІОМЕДИЧНОЇ ІНЖЕНЕРІЇ</w:t>
      </w:r>
    </w:p>
    <w:p w:rsidR="00B56940" w:rsidRPr="00194872" w:rsidRDefault="00B56940" w:rsidP="00B56940">
      <w:pPr>
        <w:jc w:val="center"/>
        <w:rPr>
          <w:b/>
          <w:bCs/>
          <w:iCs/>
          <w:sz w:val="28"/>
          <w:szCs w:val="28"/>
          <w:lang w:val="uk-UA"/>
        </w:rPr>
      </w:pPr>
    </w:p>
    <w:p w:rsidR="00B56940" w:rsidRDefault="00B56940" w:rsidP="00B56940">
      <w:pPr>
        <w:jc w:val="center"/>
        <w:rPr>
          <w:b/>
          <w:bCs/>
          <w:i/>
          <w:iCs/>
          <w:sz w:val="28"/>
          <w:szCs w:val="28"/>
          <w:lang w:val="uk-UA"/>
        </w:rPr>
      </w:pPr>
    </w:p>
    <w:p w:rsidR="00004422" w:rsidRPr="00BA61A7" w:rsidRDefault="00004422" w:rsidP="00B56940">
      <w:pPr>
        <w:jc w:val="center"/>
        <w:rPr>
          <w:b/>
          <w:bCs/>
          <w:i/>
          <w:iCs/>
          <w:sz w:val="28"/>
          <w:szCs w:val="28"/>
          <w:lang w:val="uk-UA"/>
        </w:rPr>
      </w:pPr>
    </w:p>
    <w:p w:rsidR="00B56940" w:rsidRPr="00004422" w:rsidRDefault="00B56940" w:rsidP="00B56940">
      <w:pPr>
        <w:jc w:val="center"/>
        <w:rPr>
          <w:bCs/>
          <w:iCs/>
          <w:sz w:val="28"/>
          <w:szCs w:val="28"/>
          <w:lang w:val="uk-UA"/>
        </w:rPr>
      </w:pPr>
      <w:r w:rsidRPr="00004422">
        <w:rPr>
          <w:bCs/>
          <w:iCs/>
          <w:sz w:val="28"/>
          <w:szCs w:val="28"/>
          <w:lang w:val="uk-UA"/>
        </w:rPr>
        <w:t xml:space="preserve">В рамках </w:t>
      </w:r>
      <w:r w:rsidR="0017265B" w:rsidRPr="00004422">
        <w:rPr>
          <w:bCs/>
          <w:iCs/>
          <w:sz w:val="28"/>
          <w:szCs w:val="28"/>
          <w:lang w:val="uk-UA"/>
        </w:rPr>
        <w:t xml:space="preserve">проведення </w:t>
      </w:r>
      <w:r w:rsidRPr="00004422">
        <w:rPr>
          <w:bCs/>
          <w:iCs/>
          <w:sz w:val="28"/>
          <w:szCs w:val="28"/>
          <w:lang w:val="en-US"/>
        </w:rPr>
        <w:t>V</w:t>
      </w:r>
      <w:r w:rsidR="0017265B" w:rsidRPr="00004422">
        <w:rPr>
          <w:bCs/>
          <w:iCs/>
          <w:sz w:val="28"/>
          <w:szCs w:val="28"/>
          <w:lang w:val="uk-UA"/>
        </w:rPr>
        <w:t>І</w:t>
      </w:r>
      <w:r w:rsidRPr="00004422">
        <w:rPr>
          <w:bCs/>
          <w:iCs/>
          <w:sz w:val="28"/>
          <w:szCs w:val="28"/>
          <w:lang w:val="uk-UA"/>
        </w:rPr>
        <w:t xml:space="preserve"> Міжнародного медичного конгресу </w:t>
      </w:r>
      <w:r w:rsidR="0017265B" w:rsidRPr="00004422">
        <w:rPr>
          <w:bCs/>
          <w:iCs/>
          <w:sz w:val="28"/>
          <w:szCs w:val="28"/>
          <w:lang w:val="uk-UA"/>
        </w:rPr>
        <w:t xml:space="preserve">«Впровадження сучасних досягнень медичної науки у практику охорони здоров’я України» </w:t>
      </w:r>
      <w:r w:rsidRPr="00004422">
        <w:rPr>
          <w:bCs/>
          <w:iCs/>
          <w:sz w:val="28"/>
          <w:szCs w:val="28"/>
          <w:lang w:val="uk-UA"/>
        </w:rPr>
        <w:t xml:space="preserve">та </w:t>
      </w:r>
      <w:r w:rsidRPr="00004422">
        <w:rPr>
          <w:bCs/>
          <w:iCs/>
          <w:sz w:val="28"/>
          <w:szCs w:val="28"/>
          <w:lang w:val="en-US"/>
        </w:rPr>
        <w:t>VI</w:t>
      </w:r>
      <w:r w:rsidR="0017265B" w:rsidRPr="00004422">
        <w:rPr>
          <w:bCs/>
          <w:iCs/>
          <w:sz w:val="28"/>
          <w:szCs w:val="28"/>
          <w:lang w:val="uk-UA"/>
        </w:rPr>
        <w:t>І</w:t>
      </w:r>
      <w:r w:rsidRPr="00004422">
        <w:rPr>
          <w:bCs/>
          <w:iCs/>
          <w:sz w:val="28"/>
          <w:szCs w:val="28"/>
          <w:lang w:val="en-US"/>
        </w:rPr>
        <w:t>I</w:t>
      </w:r>
      <w:r w:rsidRPr="00004422">
        <w:rPr>
          <w:bCs/>
          <w:iCs/>
          <w:sz w:val="28"/>
          <w:szCs w:val="28"/>
          <w:lang w:val="uk-UA"/>
        </w:rPr>
        <w:t xml:space="preserve"> Міжнародного медичного форуму «Інновації в медицині – здоров’я нації»</w:t>
      </w:r>
    </w:p>
    <w:p w:rsidR="00B56940" w:rsidRPr="006E115D" w:rsidRDefault="00B56940" w:rsidP="00B56940">
      <w:pPr>
        <w:jc w:val="center"/>
        <w:rPr>
          <w:rFonts w:ascii="Arial" w:hAnsi="Arial" w:cs="Arial"/>
          <w:b/>
          <w:bCs/>
          <w:i/>
          <w:iCs/>
          <w:sz w:val="28"/>
          <w:szCs w:val="28"/>
          <w:lang w:val="uk-UA"/>
        </w:rPr>
      </w:pPr>
    </w:p>
    <w:p w:rsidR="00B56940" w:rsidRDefault="00B56940" w:rsidP="00B56940">
      <w:pPr>
        <w:jc w:val="center"/>
        <w:rPr>
          <w:rFonts w:ascii="Arial" w:hAnsi="Arial" w:cs="Arial"/>
          <w:b/>
          <w:bCs/>
          <w:i/>
          <w:iCs/>
          <w:sz w:val="28"/>
          <w:szCs w:val="28"/>
          <w:lang w:val="uk-UA"/>
        </w:rPr>
      </w:pPr>
    </w:p>
    <w:p w:rsidR="00004422" w:rsidRPr="00CB1F94" w:rsidRDefault="00004422" w:rsidP="00B56940">
      <w:pPr>
        <w:jc w:val="center"/>
        <w:rPr>
          <w:rFonts w:ascii="Arial" w:hAnsi="Arial" w:cs="Arial"/>
          <w:b/>
          <w:bCs/>
          <w:i/>
          <w:iCs/>
          <w:sz w:val="28"/>
          <w:szCs w:val="28"/>
          <w:lang w:val="uk-UA"/>
        </w:rPr>
      </w:pPr>
    </w:p>
    <w:p w:rsidR="00B56940" w:rsidRDefault="00B56940" w:rsidP="00B56940">
      <w:pPr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</w:p>
    <w:p w:rsidR="00B56940" w:rsidRDefault="00B56940" w:rsidP="00B56940">
      <w:pPr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</w:p>
    <w:p w:rsidR="00B56940" w:rsidRPr="00547668" w:rsidRDefault="00B56940" w:rsidP="00B56940">
      <w:pPr>
        <w:jc w:val="center"/>
        <w:rPr>
          <w:b/>
          <w:bCs/>
          <w:sz w:val="28"/>
          <w:szCs w:val="28"/>
          <w:lang w:val="uk-UA"/>
        </w:rPr>
      </w:pPr>
      <w:r w:rsidRPr="00547668">
        <w:rPr>
          <w:b/>
          <w:bCs/>
          <w:sz w:val="28"/>
          <w:szCs w:val="28"/>
          <w:lang w:val="uk-UA"/>
        </w:rPr>
        <w:t>2</w:t>
      </w:r>
      <w:r w:rsidR="00004422">
        <w:rPr>
          <w:b/>
          <w:bCs/>
          <w:sz w:val="28"/>
          <w:szCs w:val="28"/>
          <w:lang w:val="uk-UA"/>
        </w:rPr>
        <w:t>6</w:t>
      </w:r>
      <w:r w:rsidRPr="00547668">
        <w:rPr>
          <w:b/>
          <w:bCs/>
          <w:sz w:val="28"/>
          <w:szCs w:val="28"/>
          <w:lang w:val="uk-UA"/>
        </w:rPr>
        <w:t xml:space="preserve"> – 2</w:t>
      </w:r>
      <w:r w:rsidR="00004422">
        <w:rPr>
          <w:b/>
          <w:bCs/>
          <w:sz w:val="28"/>
          <w:szCs w:val="28"/>
          <w:lang w:val="uk-UA"/>
        </w:rPr>
        <w:t>8</w:t>
      </w:r>
      <w:r w:rsidRPr="00547668">
        <w:rPr>
          <w:b/>
          <w:bCs/>
          <w:sz w:val="28"/>
          <w:szCs w:val="28"/>
          <w:lang w:val="uk-UA"/>
        </w:rPr>
        <w:t xml:space="preserve"> квітня 201</w:t>
      </w:r>
      <w:r w:rsidR="00004422">
        <w:rPr>
          <w:b/>
          <w:bCs/>
          <w:sz w:val="28"/>
          <w:szCs w:val="28"/>
          <w:lang w:val="uk-UA"/>
        </w:rPr>
        <w:t>7</w:t>
      </w:r>
      <w:r w:rsidRPr="00547668">
        <w:rPr>
          <w:b/>
          <w:bCs/>
          <w:sz w:val="28"/>
          <w:szCs w:val="28"/>
          <w:lang w:val="uk-UA"/>
        </w:rPr>
        <w:t xml:space="preserve"> року</w:t>
      </w:r>
    </w:p>
    <w:p w:rsidR="00B56940" w:rsidRPr="00547668" w:rsidRDefault="00B56940" w:rsidP="00B56940">
      <w:pPr>
        <w:jc w:val="center"/>
        <w:rPr>
          <w:b/>
          <w:bCs/>
          <w:sz w:val="28"/>
          <w:szCs w:val="28"/>
          <w:lang w:val="uk-UA"/>
        </w:rPr>
      </w:pPr>
      <w:r w:rsidRPr="00547668">
        <w:rPr>
          <w:b/>
          <w:bCs/>
          <w:sz w:val="28"/>
          <w:szCs w:val="28"/>
          <w:lang w:val="uk-UA"/>
        </w:rPr>
        <w:t>Київ, Україна</w:t>
      </w:r>
    </w:p>
    <w:p w:rsidR="00B56940" w:rsidRPr="00CB1F94" w:rsidRDefault="00B56940" w:rsidP="00B56940">
      <w:pPr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</w:p>
    <w:p w:rsidR="00B56940" w:rsidRPr="00CB1F94" w:rsidRDefault="00B56940" w:rsidP="00B56940">
      <w:pPr>
        <w:pStyle w:val="a3"/>
        <w:widowControl/>
        <w:jc w:val="center"/>
        <w:rPr>
          <w:b/>
          <w:bCs/>
          <w:sz w:val="32"/>
          <w:szCs w:val="32"/>
          <w:lang w:val="uk-UA"/>
        </w:rPr>
      </w:pPr>
    </w:p>
    <w:p w:rsidR="00B56940" w:rsidRPr="00004422" w:rsidRDefault="00004422" w:rsidP="00B56940">
      <w:pPr>
        <w:pStyle w:val="a3"/>
        <w:widowControl/>
        <w:jc w:val="center"/>
        <w:rPr>
          <w:b/>
          <w:bCs/>
          <w:i/>
          <w:iCs/>
          <w:color w:val="0070C0"/>
          <w:sz w:val="32"/>
          <w:szCs w:val="32"/>
          <w:lang w:val="uk-UA"/>
        </w:rPr>
      </w:pPr>
      <w:r w:rsidRPr="00004422">
        <w:rPr>
          <w:b/>
          <w:bCs/>
          <w:i/>
          <w:iCs/>
          <w:color w:val="0070C0"/>
          <w:sz w:val="32"/>
          <w:szCs w:val="32"/>
          <w:lang w:val="uk-UA"/>
        </w:rPr>
        <w:t>Перше інформаційне повідомлення</w:t>
      </w:r>
    </w:p>
    <w:p w:rsidR="00B56940" w:rsidRPr="00CB1F94" w:rsidRDefault="00B56940" w:rsidP="00B56940">
      <w:pPr>
        <w:pStyle w:val="a3"/>
        <w:widowControl/>
        <w:jc w:val="center"/>
        <w:rPr>
          <w:b/>
          <w:bCs/>
          <w:sz w:val="32"/>
          <w:szCs w:val="32"/>
          <w:lang w:val="uk-UA"/>
        </w:rPr>
      </w:pPr>
    </w:p>
    <w:p w:rsidR="00B56940" w:rsidRPr="00CB1F94" w:rsidRDefault="00B56940" w:rsidP="00B56940">
      <w:pPr>
        <w:pStyle w:val="a3"/>
        <w:widowControl/>
        <w:jc w:val="center"/>
        <w:rPr>
          <w:b/>
          <w:bCs/>
          <w:sz w:val="32"/>
          <w:szCs w:val="32"/>
          <w:lang w:val="uk-UA"/>
        </w:rPr>
      </w:pPr>
    </w:p>
    <w:p w:rsidR="00B56940" w:rsidRPr="00CB1F94" w:rsidRDefault="00B56940" w:rsidP="00B56940">
      <w:pPr>
        <w:pStyle w:val="a3"/>
        <w:widowControl/>
        <w:jc w:val="center"/>
        <w:rPr>
          <w:b/>
          <w:bCs/>
          <w:sz w:val="32"/>
          <w:szCs w:val="32"/>
          <w:lang w:val="uk-UA"/>
        </w:rPr>
      </w:pPr>
    </w:p>
    <w:p w:rsidR="00B56940" w:rsidRPr="00CB1F94" w:rsidRDefault="00B56940" w:rsidP="00B56940">
      <w:pPr>
        <w:pStyle w:val="a3"/>
        <w:widowControl/>
        <w:jc w:val="center"/>
        <w:rPr>
          <w:b/>
          <w:bCs/>
          <w:sz w:val="32"/>
          <w:szCs w:val="32"/>
          <w:lang w:val="uk-UA"/>
        </w:rPr>
      </w:pPr>
    </w:p>
    <w:p w:rsidR="00B56940" w:rsidRPr="00CB1F94" w:rsidRDefault="00B56940" w:rsidP="00B56940">
      <w:pPr>
        <w:pStyle w:val="a3"/>
        <w:widowControl/>
        <w:jc w:val="center"/>
        <w:rPr>
          <w:b/>
          <w:bCs/>
          <w:sz w:val="32"/>
          <w:szCs w:val="32"/>
          <w:lang w:val="uk-UA"/>
        </w:rPr>
      </w:pPr>
      <w:r w:rsidRPr="00CB1F94">
        <w:rPr>
          <w:b/>
          <w:bCs/>
          <w:sz w:val="32"/>
          <w:szCs w:val="32"/>
          <w:lang w:val="uk-UA"/>
        </w:rPr>
        <w:t>Київ 201</w:t>
      </w:r>
      <w:r w:rsidR="00194872">
        <w:rPr>
          <w:b/>
          <w:bCs/>
          <w:sz w:val="32"/>
          <w:szCs w:val="32"/>
          <w:lang w:val="uk-UA"/>
        </w:rPr>
        <w:t>7</w:t>
      </w:r>
    </w:p>
    <w:p w:rsidR="000225F9" w:rsidRDefault="00B56940" w:rsidP="000225F9">
      <w:pPr>
        <w:ind w:right="-286"/>
        <w:jc w:val="center"/>
        <w:rPr>
          <w:b/>
          <w:noProof/>
          <w:color w:val="FF0000"/>
          <w:u w:val="single"/>
          <w:lang w:val="uk-UA" w:eastAsia="uk-UA"/>
        </w:rPr>
      </w:pPr>
      <w:r w:rsidRPr="00CB1F94">
        <w:rPr>
          <w:b/>
          <w:bCs/>
          <w:sz w:val="32"/>
          <w:szCs w:val="32"/>
          <w:lang w:val="uk-UA"/>
        </w:rPr>
        <w:br w:type="page"/>
      </w:r>
    </w:p>
    <w:p w:rsidR="00632851" w:rsidRPr="00632851" w:rsidRDefault="00632851" w:rsidP="000225F9">
      <w:pPr>
        <w:jc w:val="center"/>
        <w:rPr>
          <w:b/>
          <w:sz w:val="28"/>
          <w:lang w:val="uk-UA"/>
        </w:rPr>
      </w:pPr>
      <w:r w:rsidRPr="00632851">
        <w:rPr>
          <w:b/>
          <w:sz w:val="28"/>
          <w:lang w:val="uk-UA"/>
        </w:rPr>
        <w:lastRenderedPageBreak/>
        <w:t>Шановні колеги!</w:t>
      </w:r>
    </w:p>
    <w:p w:rsidR="00632851" w:rsidRDefault="00632851" w:rsidP="000225F9">
      <w:pPr>
        <w:jc w:val="center"/>
        <w:rPr>
          <w:b/>
          <w:lang w:val="uk-UA"/>
        </w:rPr>
      </w:pPr>
    </w:p>
    <w:p w:rsidR="00632851" w:rsidRDefault="00632851" w:rsidP="00632851">
      <w:pPr>
        <w:spacing w:line="360" w:lineRule="auto"/>
        <w:ind w:firstLine="709"/>
        <w:jc w:val="both"/>
        <w:rPr>
          <w:sz w:val="28"/>
          <w:lang w:val="uk-UA"/>
        </w:rPr>
      </w:pPr>
    </w:p>
    <w:p w:rsidR="00632851" w:rsidRPr="00632851" w:rsidRDefault="00632851" w:rsidP="00632851">
      <w:pPr>
        <w:spacing w:line="360" w:lineRule="auto"/>
        <w:ind w:firstLine="709"/>
        <w:jc w:val="both"/>
        <w:rPr>
          <w:sz w:val="28"/>
          <w:lang w:val="uk-UA"/>
        </w:rPr>
      </w:pPr>
      <w:r w:rsidRPr="00632851">
        <w:rPr>
          <w:sz w:val="28"/>
          <w:lang w:val="uk-UA"/>
        </w:rPr>
        <w:t>Раді запросити Вас взяти участь у міжнародній науково-практичній конференції «Сучасний стан та перспективи біомедичної інженерії», що відбудеться 26-28 квітня 2017 року у м. Києві.</w:t>
      </w:r>
    </w:p>
    <w:p w:rsidR="00632851" w:rsidRDefault="00632851" w:rsidP="00632851">
      <w:pPr>
        <w:spacing w:line="360" w:lineRule="auto"/>
        <w:ind w:firstLine="709"/>
        <w:jc w:val="both"/>
        <w:rPr>
          <w:sz w:val="28"/>
          <w:lang w:val="uk-UA"/>
        </w:rPr>
      </w:pPr>
      <w:r w:rsidRPr="00632851">
        <w:rPr>
          <w:sz w:val="28"/>
          <w:lang w:val="uk-UA"/>
        </w:rPr>
        <w:t>Конференція приурочена</w:t>
      </w:r>
      <w:r w:rsidR="000C0470">
        <w:rPr>
          <w:sz w:val="28"/>
        </w:rPr>
        <w:t xml:space="preserve"> </w:t>
      </w:r>
      <w:r w:rsidRPr="00632851">
        <w:rPr>
          <w:sz w:val="28"/>
          <w:lang w:val="uk-UA"/>
        </w:rPr>
        <w:t>15-річчю з дня заснування Факультету біомедичної інженерії (стара назва – Міжуніверситетський медико-інженерний факультет)</w:t>
      </w:r>
    </w:p>
    <w:p w:rsidR="00D52CC2" w:rsidRDefault="00D52CC2" w:rsidP="00632851">
      <w:pPr>
        <w:spacing w:line="360" w:lineRule="auto"/>
        <w:ind w:firstLine="709"/>
        <w:jc w:val="both"/>
        <w:rPr>
          <w:sz w:val="28"/>
          <w:lang w:val="uk-UA"/>
        </w:rPr>
      </w:pPr>
    </w:p>
    <w:p w:rsidR="00632851" w:rsidRPr="00D4532C" w:rsidRDefault="00632851" w:rsidP="00632851">
      <w:pPr>
        <w:pStyle w:val="a3"/>
        <w:tabs>
          <w:tab w:val="left" w:pos="1134"/>
        </w:tabs>
        <w:spacing w:line="264" w:lineRule="auto"/>
        <w:ind w:firstLine="709"/>
        <w:rPr>
          <w:b/>
          <w:i/>
          <w:iCs/>
          <w:szCs w:val="32"/>
          <w:lang w:val="uk-UA"/>
        </w:rPr>
      </w:pPr>
      <w:bookmarkStart w:id="0" w:name="OLE_LINK1"/>
      <w:bookmarkStart w:id="1" w:name="OLE_LINK2"/>
      <w:r w:rsidRPr="00D4532C">
        <w:rPr>
          <w:b/>
          <w:i/>
          <w:iCs/>
          <w:szCs w:val="32"/>
          <w:lang w:val="uk-UA"/>
        </w:rPr>
        <w:t>Мета Конференції</w:t>
      </w:r>
    </w:p>
    <w:p w:rsidR="00632851" w:rsidRPr="00D4532C" w:rsidRDefault="00632851" w:rsidP="00632851">
      <w:pPr>
        <w:pStyle w:val="a3"/>
        <w:tabs>
          <w:tab w:val="left" w:pos="1134"/>
        </w:tabs>
        <w:spacing w:line="264" w:lineRule="auto"/>
        <w:ind w:firstLine="709"/>
        <w:jc w:val="both"/>
        <w:rPr>
          <w:i/>
          <w:iCs/>
          <w:szCs w:val="32"/>
          <w:lang w:val="uk-UA"/>
        </w:rPr>
      </w:pPr>
      <w:r w:rsidRPr="00D4532C">
        <w:rPr>
          <w:i/>
          <w:iCs/>
          <w:szCs w:val="32"/>
          <w:lang w:val="uk-UA"/>
        </w:rPr>
        <w:t xml:space="preserve">Створення єдиного інформаційного простору для міждисциплінарної співпраці в галузі біомедичної інженерії, технології та виробництва медичної техніки і біоматеріалів. </w:t>
      </w:r>
    </w:p>
    <w:p w:rsidR="00632851" w:rsidRPr="00D4532C" w:rsidRDefault="00632851" w:rsidP="00632851">
      <w:pPr>
        <w:pStyle w:val="a3"/>
        <w:tabs>
          <w:tab w:val="left" w:pos="1134"/>
        </w:tabs>
        <w:spacing w:line="264" w:lineRule="auto"/>
        <w:ind w:firstLine="709"/>
        <w:jc w:val="both"/>
        <w:rPr>
          <w:i/>
          <w:iCs/>
          <w:szCs w:val="32"/>
          <w:lang w:val="uk-UA"/>
        </w:rPr>
      </w:pPr>
    </w:p>
    <w:p w:rsidR="00632851" w:rsidRPr="00D4532C" w:rsidRDefault="00632851" w:rsidP="00632851">
      <w:pPr>
        <w:pStyle w:val="a3"/>
        <w:tabs>
          <w:tab w:val="left" w:pos="1134"/>
        </w:tabs>
        <w:spacing w:line="264" w:lineRule="auto"/>
        <w:ind w:firstLine="709"/>
        <w:jc w:val="both"/>
        <w:rPr>
          <w:i/>
          <w:iCs/>
          <w:szCs w:val="32"/>
          <w:lang w:val="uk-UA"/>
        </w:rPr>
      </w:pPr>
      <w:r w:rsidRPr="00D4532C">
        <w:rPr>
          <w:b/>
          <w:i/>
          <w:iCs/>
          <w:szCs w:val="32"/>
          <w:lang w:val="uk-UA"/>
        </w:rPr>
        <w:t>Під час Конференції</w:t>
      </w:r>
      <w:r w:rsidRPr="00D4532C">
        <w:rPr>
          <w:i/>
          <w:iCs/>
          <w:szCs w:val="32"/>
          <w:lang w:val="uk-UA"/>
        </w:rPr>
        <w:t>, Ви зможете презентувати свої розробки перед широким загалом професіоналів, увійти у робочі групи для реалізації інноваційних проектів з розробки, виробництва і впровадження медичної техніки, біоматеріалів та пов’язаних з ними технологій охорони здоров’я.</w:t>
      </w:r>
    </w:p>
    <w:p w:rsidR="00632851" w:rsidRPr="00D4532C" w:rsidRDefault="00632851" w:rsidP="00632851">
      <w:pPr>
        <w:pStyle w:val="a3"/>
        <w:tabs>
          <w:tab w:val="left" w:pos="1134"/>
        </w:tabs>
        <w:spacing w:line="264" w:lineRule="auto"/>
        <w:ind w:firstLine="709"/>
        <w:jc w:val="both"/>
        <w:rPr>
          <w:i/>
          <w:iCs/>
          <w:szCs w:val="32"/>
          <w:lang w:val="uk-UA"/>
        </w:rPr>
      </w:pPr>
      <w:r w:rsidRPr="00D4532C">
        <w:rPr>
          <w:i/>
          <w:iCs/>
          <w:szCs w:val="32"/>
          <w:lang w:val="uk-UA"/>
        </w:rPr>
        <w:t>Робочі групи будуть діяти на постійній основі за напрямками:</w:t>
      </w:r>
    </w:p>
    <w:p w:rsidR="00632851" w:rsidRPr="00D4532C" w:rsidRDefault="00632851" w:rsidP="00632851">
      <w:pPr>
        <w:pStyle w:val="a3"/>
        <w:numPr>
          <w:ilvl w:val="0"/>
          <w:numId w:val="2"/>
        </w:numPr>
        <w:tabs>
          <w:tab w:val="left" w:pos="1134"/>
        </w:tabs>
        <w:spacing w:line="264" w:lineRule="auto"/>
        <w:ind w:left="1134" w:hanging="425"/>
        <w:jc w:val="both"/>
        <w:rPr>
          <w:i/>
          <w:iCs/>
          <w:szCs w:val="32"/>
          <w:lang w:val="uk-UA"/>
        </w:rPr>
      </w:pPr>
      <w:r w:rsidRPr="00D4532C">
        <w:rPr>
          <w:i/>
          <w:iCs/>
          <w:szCs w:val="32"/>
          <w:lang w:val="uk-UA"/>
        </w:rPr>
        <w:t>Підготовки нормативних і законодавчих актів для реформування та розвитку галузі;</w:t>
      </w:r>
    </w:p>
    <w:p w:rsidR="00632851" w:rsidRPr="00D4532C" w:rsidRDefault="00632851" w:rsidP="00632851">
      <w:pPr>
        <w:pStyle w:val="a3"/>
        <w:numPr>
          <w:ilvl w:val="0"/>
          <w:numId w:val="2"/>
        </w:numPr>
        <w:tabs>
          <w:tab w:val="left" w:pos="1134"/>
        </w:tabs>
        <w:spacing w:line="264" w:lineRule="auto"/>
        <w:ind w:left="1134" w:hanging="425"/>
        <w:jc w:val="both"/>
        <w:rPr>
          <w:i/>
          <w:iCs/>
          <w:szCs w:val="32"/>
          <w:lang w:val="uk-UA"/>
        </w:rPr>
      </w:pPr>
      <w:r w:rsidRPr="00D4532C">
        <w:rPr>
          <w:i/>
          <w:iCs/>
          <w:szCs w:val="32"/>
          <w:lang w:val="uk-UA"/>
        </w:rPr>
        <w:t>Організації та виконання спільних проектів з розробки та виробництва імпортозамінюючої техніки і біоматеріалів, та їх впровадження в практику охорони здоров’я;</w:t>
      </w:r>
    </w:p>
    <w:p w:rsidR="00632851" w:rsidRPr="00D4532C" w:rsidRDefault="00632851" w:rsidP="00632851">
      <w:pPr>
        <w:pStyle w:val="a3"/>
        <w:numPr>
          <w:ilvl w:val="0"/>
          <w:numId w:val="2"/>
        </w:numPr>
        <w:tabs>
          <w:tab w:val="left" w:pos="1134"/>
        </w:tabs>
        <w:spacing w:line="264" w:lineRule="auto"/>
        <w:ind w:left="1134" w:hanging="425"/>
        <w:jc w:val="both"/>
        <w:rPr>
          <w:i/>
          <w:iCs/>
          <w:szCs w:val="32"/>
          <w:lang w:val="uk-UA"/>
        </w:rPr>
      </w:pPr>
      <w:r w:rsidRPr="00D4532C">
        <w:rPr>
          <w:i/>
          <w:iCs/>
          <w:szCs w:val="32"/>
          <w:lang w:val="uk-UA"/>
        </w:rPr>
        <w:t>Підготовки державних програм і міжнародних інвестиційних проектів за пріоритетними напрямки біомедичної інженерії і технології.</w:t>
      </w:r>
    </w:p>
    <w:p w:rsidR="00632851" w:rsidRPr="00D757B4" w:rsidRDefault="00632851" w:rsidP="00632851">
      <w:pPr>
        <w:pStyle w:val="a3"/>
        <w:spacing w:line="264" w:lineRule="auto"/>
        <w:ind w:left="720"/>
        <w:jc w:val="both"/>
        <w:rPr>
          <w:iCs/>
          <w:sz w:val="32"/>
          <w:szCs w:val="32"/>
          <w:lang w:val="uk-UA"/>
        </w:rPr>
      </w:pPr>
    </w:p>
    <w:bookmarkEnd w:id="0"/>
    <w:bookmarkEnd w:id="1"/>
    <w:p w:rsidR="00D52CC2" w:rsidRPr="0054632C" w:rsidRDefault="00D52CC2" w:rsidP="00D52CC2">
      <w:pPr>
        <w:adjustRightInd w:val="0"/>
        <w:spacing w:before="120" w:after="60"/>
        <w:jc w:val="center"/>
        <w:outlineLvl w:val="0"/>
        <w:rPr>
          <w:rFonts w:ascii="Times New Roman CYR" w:hAnsi="Times New Roman CYR" w:cs="Times New Roman CYR"/>
          <w:b/>
          <w:bCs/>
          <w:iCs/>
          <w:sz w:val="27"/>
          <w:szCs w:val="27"/>
          <w:lang w:val="uk-UA"/>
        </w:rPr>
      </w:pPr>
      <w:r w:rsidRPr="0054632C">
        <w:rPr>
          <w:rFonts w:ascii="Times New Roman CYR" w:hAnsi="Times New Roman CYR" w:cs="Times New Roman CYR"/>
          <w:b/>
          <w:bCs/>
          <w:iCs/>
          <w:sz w:val="27"/>
          <w:szCs w:val="27"/>
          <w:lang w:val="uk-UA"/>
        </w:rPr>
        <w:t>Мови Конференції</w:t>
      </w:r>
    </w:p>
    <w:p w:rsidR="00D52CC2" w:rsidRPr="00194872" w:rsidRDefault="00D52CC2" w:rsidP="00D52CC2">
      <w:pPr>
        <w:adjustRightInd w:val="0"/>
        <w:ind w:firstLine="720"/>
        <w:jc w:val="both"/>
        <w:rPr>
          <w:color w:val="000000" w:themeColor="text1"/>
          <w:sz w:val="27"/>
          <w:szCs w:val="27"/>
          <w:lang w:val="uk-UA"/>
        </w:rPr>
      </w:pPr>
      <w:r w:rsidRPr="00194872">
        <w:rPr>
          <w:rFonts w:ascii="Times New Roman CYR" w:hAnsi="Times New Roman CYR" w:cs="Times New Roman CYR"/>
          <w:color w:val="000000" w:themeColor="text1"/>
          <w:sz w:val="27"/>
          <w:szCs w:val="27"/>
          <w:lang w:val="uk-UA"/>
        </w:rPr>
        <w:t xml:space="preserve">Офіційні мови Конференції: </w:t>
      </w:r>
      <w:r w:rsidRPr="00194872">
        <w:rPr>
          <w:rFonts w:ascii="Times New Roman CYR" w:hAnsi="Times New Roman CYR" w:cs="Times New Roman CYR"/>
          <w:b/>
          <w:bCs/>
          <w:i/>
          <w:iCs/>
          <w:color w:val="000000" w:themeColor="text1"/>
          <w:sz w:val="27"/>
          <w:szCs w:val="27"/>
          <w:lang w:val="uk-UA"/>
        </w:rPr>
        <w:t xml:space="preserve">українська </w:t>
      </w:r>
      <w:r w:rsidRPr="00194872">
        <w:rPr>
          <w:rFonts w:ascii="Times New Roman CYR" w:hAnsi="Times New Roman CYR" w:cs="Times New Roman CYR"/>
          <w:bCs/>
          <w:i/>
          <w:iCs/>
          <w:color w:val="000000" w:themeColor="text1"/>
          <w:sz w:val="27"/>
          <w:szCs w:val="27"/>
          <w:lang w:val="uk-UA"/>
        </w:rPr>
        <w:t>та</w:t>
      </w:r>
      <w:r w:rsidRPr="00194872">
        <w:rPr>
          <w:rFonts w:ascii="Times New Roman CYR" w:hAnsi="Times New Roman CYR" w:cs="Times New Roman CYR"/>
          <w:b/>
          <w:bCs/>
          <w:i/>
          <w:iCs/>
          <w:color w:val="000000" w:themeColor="text1"/>
          <w:sz w:val="27"/>
          <w:szCs w:val="27"/>
          <w:lang w:val="uk-UA"/>
        </w:rPr>
        <w:t xml:space="preserve"> англійська</w:t>
      </w:r>
      <w:r w:rsidRPr="00194872">
        <w:rPr>
          <w:color w:val="000000" w:themeColor="text1"/>
          <w:sz w:val="27"/>
          <w:szCs w:val="27"/>
          <w:lang w:val="uk-UA"/>
        </w:rPr>
        <w:t>.</w:t>
      </w:r>
    </w:p>
    <w:p w:rsidR="00D52CC2" w:rsidRPr="00D52CC2" w:rsidRDefault="00D52CC2" w:rsidP="00D52CC2">
      <w:pPr>
        <w:rPr>
          <w:b/>
          <w:color w:val="FF0000"/>
          <w:lang w:val="uk-UA"/>
        </w:rPr>
      </w:pPr>
    </w:p>
    <w:p w:rsidR="00632851" w:rsidRPr="00632851" w:rsidRDefault="00632851" w:rsidP="000225F9">
      <w:pPr>
        <w:jc w:val="center"/>
        <w:rPr>
          <w:sz w:val="28"/>
          <w:lang w:val="uk-UA"/>
        </w:rPr>
      </w:pPr>
    </w:p>
    <w:p w:rsidR="00D52CC2" w:rsidRDefault="00D52CC2" w:rsidP="000225F9">
      <w:pPr>
        <w:jc w:val="center"/>
        <w:rPr>
          <w:b/>
          <w:color w:val="FF0000"/>
          <w:sz w:val="32"/>
          <w:szCs w:val="32"/>
          <w:lang w:val="uk-UA"/>
        </w:rPr>
      </w:pPr>
    </w:p>
    <w:p w:rsidR="00194872" w:rsidRDefault="00194872">
      <w:pPr>
        <w:autoSpaceDE/>
        <w:autoSpaceDN/>
        <w:spacing w:after="160" w:line="259" w:lineRule="auto"/>
        <w:rPr>
          <w:b/>
          <w:color w:val="FF0000"/>
          <w:sz w:val="32"/>
          <w:szCs w:val="32"/>
          <w:lang w:val="uk-UA"/>
        </w:rPr>
      </w:pPr>
      <w:r>
        <w:rPr>
          <w:b/>
          <w:color w:val="FF0000"/>
          <w:sz w:val="32"/>
          <w:szCs w:val="32"/>
          <w:lang w:val="uk-UA"/>
        </w:rPr>
        <w:br w:type="page"/>
      </w:r>
    </w:p>
    <w:p w:rsidR="005F6F7E" w:rsidRPr="00194872" w:rsidRDefault="000C0470" w:rsidP="00194872">
      <w:pPr>
        <w:tabs>
          <w:tab w:val="left" w:pos="1276"/>
        </w:tabs>
        <w:ind w:firstLine="709"/>
        <w:jc w:val="center"/>
        <w:rPr>
          <w:color w:val="000000" w:themeColor="text1"/>
          <w:sz w:val="32"/>
          <w:szCs w:val="32"/>
          <w:lang w:val="uk-UA"/>
        </w:rPr>
      </w:pPr>
      <w:r w:rsidRPr="00194872">
        <w:rPr>
          <w:color w:val="000000" w:themeColor="text1"/>
          <w:sz w:val="32"/>
          <w:szCs w:val="32"/>
          <w:lang w:val="uk-UA"/>
        </w:rPr>
        <w:lastRenderedPageBreak/>
        <w:t>Тематика</w:t>
      </w:r>
      <w:r w:rsidR="00194872">
        <w:rPr>
          <w:color w:val="000000" w:themeColor="text1"/>
          <w:sz w:val="32"/>
          <w:szCs w:val="32"/>
          <w:lang w:val="uk-UA"/>
        </w:rPr>
        <w:t xml:space="preserve"> конференції</w:t>
      </w:r>
    </w:p>
    <w:p w:rsidR="000C0470" w:rsidRPr="00194872" w:rsidRDefault="000C0470" w:rsidP="00194872">
      <w:pPr>
        <w:tabs>
          <w:tab w:val="left" w:pos="1276"/>
        </w:tabs>
        <w:ind w:firstLine="709"/>
        <w:jc w:val="center"/>
        <w:rPr>
          <w:color w:val="000000" w:themeColor="text1"/>
          <w:sz w:val="32"/>
          <w:szCs w:val="32"/>
          <w:lang w:val="uk-UA"/>
        </w:rPr>
      </w:pPr>
    </w:p>
    <w:p w:rsidR="00476699" w:rsidRPr="00194872" w:rsidRDefault="00476699" w:rsidP="00194872">
      <w:pPr>
        <w:pStyle w:val="a7"/>
        <w:numPr>
          <w:ilvl w:val="0"/>
          <w:numId w:val="4"/>
        </w:numPr>
        <w:shd w:val="clear" w:color="auto" w:fill="FFFFFF"/>
        <w:tabs>
          <w:tab w:val="left" w:pos="1276"/>
        </w:tabs>
        <w:autoSpaceDE/>
        <w:autoSpaceDN/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194872">
        <w:rPr>
          <w:color w:val="000000" w:themeColor="text1"/>
          <w:sz w:val="28"/>
          <w:szCs w:val="28"/>
          <w:lang w:val="uk-UA"/>
        </w:rPr>
        <w:t>Історія та перспективи біомедичної інженерії</w:t>
      </w:r>
      <w:r w:rsidR="00194872">
        <w:rPr>
          <w:color w:val="000000" w:themeColor="text1"/>
          <w:sz w:val="28"/>
          <w:szCs w:val="28"/>
          <w:lang w:val="uk-UA"/>
        </w:rPr>
        <w:t>.</w:t>
      </w:r>
    </w:p>
    <w:p w:rsidR="000225F9" w:rsidRPr="00194872" w:rsidRDefault="00FF3252" w:rsidP="00194872">
      <w:pPr>
        <w:pStyle w:val="a7"/>
        <w:numPr>
          <w:ilvl w:val="0"/>
          <w:numId w:val="4"/>
        </w:numPr>
        <w:shd w:val="clear" w:color="auto" w:fill="FFFFFF"/>
        <w:tabs>
          <w:tab w:val="left" w:pos="1276"/>
        </w:tabs>
        <w:autoSpaceDE/>
        <w:autoSpaceDN/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194872">
        <w:rPr>
          <w:color w:val="000000" w:themeColor="text1"/>
          <w:sz w:val="28"/>
          <w:szCs w:val="28"/>
          <w:lang w:val="uk-UA"/>
        </w:rPr>
        <w:t>Біоінформатика та інформаційні технології в медицині</w:t>
      </w:r>
      <w:r w:rsidR="00194872">
        <w:rPr>
          <w:color w:val="000000" w:themeColor="text1"/>
          <w:sz w:val="28"/>
          <w:szCs w:val="28"/>
          <w:lang w:val="uk-UA"/>
        </w:rPr>
        <w:t>.</w:t>
      </w:r>
    </w:p>
    <w:p w:rsidR="00FF3252" w:rsidRPr="00194872" w:rsidRDefault="00FF3252" w:rsidP="00194872">
      <w:pPr>
        <w:pStyle w:val="a7"/>
        <w:numPr>
          <w:ilvl w:val="0"/>
          <w:numId w:val="4"/>
        </w:numPr>
        <w:tabs>
          <w:tab w:val="left" w:pos="1276"/>
        </w:tabs>
        <w:ind w:left="0" w:firstLine="709"/>
        <w:rPr>
          <w:color w:val="000000" w:themeColor="text1"/>
          <w:sz w:val="28"/>
          <w:szCs w:val="28"/>
          <w:lang w:val="uk-UA"/>
        </w:rPr>
      </w:pPr>
      <w:r w:rsidRPr="00194872">
        <w:rPr>
          <w:color w:val="000000" w:themeColor="text1"/>
          <w:sz w:val="28"/>
          <w:szCs w:val="28"/>
          <w:lang w:val="uk-UA"/>
        </w:rPr>
        <w:t>Моделювання фізіологічних систем</w:t>
      </w:r>
      <w:r w:rsidR="00194872">
        <w:rPr>
          <w:color w:val="000000" w:themeColor="text1"/>
          <w:sz w:val="28"/>
          <w:szCs w:val="28"/>
          <w:lang w:val="uk-UA"/>
        </w:rPr>
        <w:t>.</w:t>
      </w:r>
    </w:p>
    <w:p w:rsidR="000C0470" w:rsidRPr="00194872" w:rsidRDefault="000225F9" w:rsidP="00194872">
      <w:pPr>
        <w:pStyle w:val="a7"/>
        <w:numPr>
          <w:ilvl w:val="0"/>
          <w:numId w:val="4"/>
        </w:numPr>
        <w:shd w:val="clear" w:color="auto" w:fill="FFFFFF"/>
        <w:tabs>
          <w:tab w:val="left" w:pos="1276"/>
        </w:tabs>
        <w:autoSpaceDE/>
        <w:autoSpaceDN/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194872">
        <w:rPr>
          <w:color w:val="000000" w:themeColor="text1"/>
          <w:sz w:val="28"/>
          <w:szCs w:val="28"/>
          <w:lang w:val="uk-UA"/>
        </w:rPr>
        <w:t>Клінічн</w:t>
      </w:r>
      <w:r w:rsidR="000C0470" w:rsidRPr="00194872">
        <w:rPr>
          <w:color w:val="000000" w:themeColor="text1"/>
          <w:sz w:val="28"/>
          <w:szCs w:val="28"/>
          <w:lang w:val="uk-UA"/>
        </w:rPr>
        <w:t>а інженерія</w:t>
      </w:r>
      <w:r w:rsidR="00194872">
        <w:rPr>
          <w:color w:val="000000" w:themeColor="text1"/>
          <w:sz w:val="28"/>
          <w:szCs w:val="28"/>
          <w:lang w:val="uk-UA"/>
        </w:rPr>
        <w:t>.</w:t>
      </w:r>
    </w:p>
    <w:p w:rsidR="000225F9" w:rsidRPr="00194872" w:rsidRDefault="000225F9" w:rsidP="00194872">
      <w:pPr>
        <w:pStyle w:val="a7"/>
        <w:numPr>
          <w:ilvl w:val="0"/>
          <w:numId w:val="4"/>
        </w:numPr>
        <w:shd w:val="clear" w:color="auto" w:fill="FFFFFF"/>
        <w:tabs>
          <w:tab w:val="left" w:pos="1276"/>
        </w:tabs>
        <w:autoSpaceDE/>
        <w:autoSpaceDN/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194872">
        <w:rPr>
          <w:color w:val="000000" w:themeColor="text1"/>
          <w:sz w:val="28"/>
          <w:szCs w:val="28"/>
          <w:lang w:val="uk-UA"/>
        </w:rPr>
        <w:t>Медична фізика</w:t>
      </w:r>
      <w:r w:rsidR="00194872">
        <w:rPr>
          <w:color w:val="000000" w:themeColor="text1"/>
          <w:sz w:val="28"/>
          <w:szCs w:val="28"/>
          <w:lang w:val="uk-UA"/>
        </w:rPr>
        <w:t>.</w:t>
      </w:r>
    </w:p>
    <w:p w:rsidR="00FF3252" w:rsidRPr="00194872" w:rsidRDefault="00FF3252" w:rsidP="00194872">
      <w:pPr>
        <w:pStyle w:val="a7"/>
        <w:numPr>
          <w:ilvl w:val="0"/>
          <w:numId w:val="4"/>
        </w:numPr>
        <w:tabs>
          <w:tab w:val="left" w:pos="1276"/>
        </w:tabs>
        <w:ind w:left="0" w:firstLine="709"/>
        <w:rPr>
          <w:color w:val="000000" w:themeColor="text1"/>
          <w:sz w:val="28"/>
          <w:szCs w:val="28"/>
          <w:lang w:val="uk-UA"/>
        </w:rPr>
      </w:pPr>
      <w:r w:rsidRPr="00194872">
        <w:rPr>
          <w:color w:val="000000" w:themeColor="text1"/>
          <w:sz w:val="28"/>
          <w:szCs w:val="28"/>
          <w:lang w:val="uk-UA"/>
        </w:rPr>
        <w:t>Біотехнології для охорони здоров</w:t>
      </w:r>
      <w:r w:rsidR="00194872">
        <w:rPr>
          <w:color w:val="000000" w:themeColor="text1"/>
          <w:sz w:val="28"/>
          <w:szCs w:val="28"/>
          <w:lang w:val="uk-UA"/>
        </w:rPr>
        <w:t>’</w:t>
      </w:r>
      <w:r w:rsidRPr="00194872">
        <w:rPr>
          <w:color w:val="000000" w:themeColor="text1"/>
          <w:sz w:val="28"/>
          <w:szCs w:val="28"/>
          <w:lang w:val="uk-UA"/>
        </w:rPr>
        <w:t>я</w:t>
      </w:r>
      <w:r w:rsidR="00194872">
        <w:rPr>
          <w:color w:val="000000" w:themeColor="text1"/>
          <w:sz w:val="28"/>
          <w:szCs w:val="28"/>
          <w:lang w:val="uk-UA"/>
        </w:rPr>
        <w:t>.</w:t>
      </w:r>
    </w:p>
    <w:p w:rsidR="00FF3252" w:rsidRPr="00194872" w:rsidRDefault="00FF3252" w:rsidP="00194872">
      <w:pPr>
        <w:pStyle w:val="a7"/>
        <w:numPr>
          <w:ilvl w:val="0"/>
          <w:numId w:val="4"/>
        </w:numPr>
        <w:shd w:val="clear" w:color="auto" w:fill="FFFFFF"/>
        <w:tabs>
          <w:tab w:val="left" w:pos="1276"/>
        </w:tabs>
        <w:autoSpaceDE/>
        <w:autoSpaceDN/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proofErr w:type="spellStart"/>
      <w:r w:rsidRPr="00194872">
        <w:rPr>
          <w:color w:val="000000" w:themeColor="text1"/>
          <w:sz w:val="28"/>
          <w:szCs w:val="28"/>
          <w:lang w:val="uk-UA"/>
        </w:rPr>
        <w:t>Біо</w:t>
      </w:r>
      <w:proofErr w:type="spellEnd"/>
      <w:r w:rsidRPr="00194872">
        <w:rPr>
          <w:color w:val="000000" w:themeColor="text1"/>
          <w:sz w:val="28"/>
          <w:szCs w:val="28"/>
          <w:lang w:val="uk-UA"/>
        </w:rPr>
        <w:t>- та наноматеріали для медицини</w:t>
      </w:r>
      <w:r w:rsidR="00194872">
        <w:rPr>
          <w:color w:val="000000" w:themeColor="text1"/>
          <w:sz w:val="28"/>
          <w:szCs w:val="28"/>
          <w:lang w:val="uk-UA"/>
        </w:rPr>
        <w:t>.</w:t>
      </w:r>
    </w:p>
    <w:p w:rsidR="000225F9" w:rsidRPr="00194872" w:rsidRDefault="000225F9" w:rsidP="00194872">
      <w:pPr>
        <w:pStyle w:val="a7"/>
        <w:numPr>
          <w:ilvl w:val="0"/>
          <w:numId w:val="4"/>
        </w:numPr>
        <w:shd w:val="clear" w:color="auto" w:fill="FFFFFF"/>
        <w:tabs>
          <w:tab w:val="num" w:pos="262"/>
          <w:tab w:val="left" w:pos="1276"/>
        </w:tabs>
        <w:autoSpaceDE/>
        <w:autoSpaceDN/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194872">
        <w:rPr>
          <w:color w:val="000000" w:themeColor="text1"/>
          <w:sz w:val="28"/>
          <w:szCs w:val="28"/>
          <w:lang w:val="uk-UA"/>
        </w:rPr>
        <w:t>Засоби індивідуального захисту військових.</w:t>
      </w:r>
    </w:p>
    <w:p w:rsidR="000225F9" w:rsidRPr="00194872" w:rsidRDefault="000225F9" w:rsidP="00194872">
      <w:pPr>
        <w:pStyle w:val="a7"/>
        <w:numPr>
          <w:ilvl w:val="0"/>
          <w:numId w:val="4"/>
        </w:numPr>
        <w:shd w:val="clear" w:color="auto" w:fill="FFFFFF"/>
        <w:tabs>
          <w:tab w:val="left" w:pos="1276"/>
        </w:tabs>
        <w:autoSpaceDE/>
        <w:autoSpaceDN/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194872">
        <w:rPr>
          <w:color w:val="000000" w:themeColor="text1"/>
          <w:sz w:val="28"/>
          <w:szCs w:val="28"/>
          <w:lang w:val="uk-UA"/>
        </w:rPr>
        <w:t>Біомедична інженерія в аудіології, офтальмології, стоматології.</w:t>
      </w:r>
    </w:p>
    <w:p w:rsidR="000225F9" w:rsidRPr="00194872" w:rsidRDefault="000225F9" w:rsidP="00194872">
      <w:pPr>
        <w:pStyle w:val="a7"/>
        <w:numPr>
          <w:ilvl w:val="0"/>
          <w:numId w:val="4"/>
        </w:numPr>
        <w:shd w:val="clear" w:color="auto" w:fill="FFFFFF"/>
        <w:tabs>
          <w:tab w:val="left" w:pos="1276"/>
        </w:tabs>
        <w:autoSpaceDE/>
        <w:autoSpaceDN/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194872">
        <w:rPr>
          <w:color w:val="000000" w:themeColor="text1"/>
          <w:sz w:val="28"/>
          <w:szCs w:val="28"/>
          <w:lang w:val="uk-UA"/>
        </w:rPr>
        <w:t>Реабілітаційна інженерія та протезування.</w:t>
      </w:r>
    </w:p>
    <w:p w:rsidR="000225F9" w:rsidRPr="00194872" w:rsidRDefault="000225F9" w:rsidP="00194872">
      <w:pPr>
        <w:pStyle w:val="a7"/>
        <w:numPr>
          <w:ilvl w:val="0"/>
          <w:numId w:val="4"/>
        </w:numPr>
        <w:shd w:val="clear" w:color="auto" w:fill="FFFFFF"/>
        <w:tabs>
          <w:tab w:val="left" w:pos="1276"/>
        </w:tabs>
        <w:autoSpaceDE/>
        <w:autoSpaceDN/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194872">
        <w:rPr>
          <w:color w:val="000000" w:themeColor="text1"/>
          <w:sz w:val="28"/>
          <w:szCs w:val="28"/>
          <w:lang w:val="uk-UA"/>
        </w:rPr>
        <w:t>Біомеханіка та інженерія спорту.</w:t>
      </w:r>
    </w:p>
    <w:p w:rsidR="00FF3252" w:rsidRPr="00194872" w:rsidRDefault="00FF3252" w:rsidP="00194872">
      <w:pPr>
        <w:pStyle w:val="a7"/>
        <w:numPr>
          <w:ilvl w:val="0"/>
          <w:numId w:val="4"/>
        </w:numPr>
        <w:tabs>
          <w:tab w:val="left" w:pos="1276"/>
        </w:tabs>
        <w:ind w:left="0" w:firstLine="709"/>
        <w:rPr>
          <w:color w:val="000000" w:themeColor="text1"/>
          <w:sz w:val="28"/>
          <w:szCs w:val="28"/>
          <w:lang w:val="uk-UA"/>
        </w:rPr>
      </w:pPr>
      <w:proofErr w:type="spellStart"/>
      <w:r w:rsidRPr="00194872">
        <w:rPr>
          <w:color w:val="000000" w:themeColor="text1"/>
          <w:sz w:val="28"/>
          <w:szCs w:val="28"/>
          <w:lang w:val="uk-UA"/>
        </w:rPr>
        <w:t>БіоМЕМС</w:t>
      </w:r>
      <w:proofErr w:type="spellEnd"/>
      <w:r w:rsidR="00194872">
        <w:rPr>
          <w:color w:val="000000" w:themeColor="text1"/>
          <w:sz w:val="28"/>
          <w:szCs w:val="28"/>
          <w:lang w:val="uk-UA"/>
        </w:rPr>
        <w:t>.</w:t>
      </w:r>
    </w:p>
    <w:p w:rsidR="00FF3252" w:rsidRPr="00194872" w:rsidRDefault="00FF3252" w:rsidP="00194872">
      <w:pPr>
        <w:pStyle w:val="a7"/>
        <w:numPr>
          <w:ilvl w:val="0"/>
          <w:numId w:val="4"/>
        </w:numPr>
        <w:tabs>
          <w:tab w:val="left" w:pos="1276"/>
        </w:tabs>
        <w:ind w:left="0" w:firstLine="709"/>
        <w:rPr>
          <w:color w:val="000000" w:themeColor="text1"/>
          <w:sz w:val="28"/>
          <w:szCs w:val="28"/>
          <w:lang w:val="uk-UA"/>
        </w:rPr>
      </w:pPr>
      <w:r w:rsidRPr="00194872">
        <w:rPr>
          <w:color w:val="000000" w:themeColor="text1"/>
          <w:sz w:val="28"/>
          <w:szCs w:val="28"/>
          <w:lang w:val="uk-UA"/>
        </w:rPr>
        <w:t>Отримання і обробка біосигналів і зображень</w:t>
      </w:r>
      <w:r w:rsidR="00194872">
        <w:rPr>
          <w:color w:val="000000" w:themeColor="text1"/>
          <w:sz w:val="28"/>
          <w:szCs w:val="28"/>
          <w:lang w:val="uk-UA"/>
        </w:rPr>
        <w:t>.</w:t>
      </w:r>
    </w:p>
    <w:p w:rsidR="000225F9" w:rsidRPr="00194872" w:rsidRDefault="000225F9" w:rsidP="00194872">
      <w:pPr>
        <w:pStyle w:val="a7"/>
        <w:numPr>
          <w:ilvl w:val="0"/>
          <w:numId w:val="4"/>
        </w:numPr>
        <w:shd w:val="clear" w:color="auto" w:fill="FFFFFF"/>
        <w:tabs>
          <w:tab w:val="left" w:pos="1276"/>
        </w:tabs>
        <w:autoSpaceDE/>
        <w:autoSpaceDN/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194872">
        <w:rPr>
          <w:color w:val="000000" w:themeColor="text1"/>
          <w:sz w:val="28"/>
          <w:szCs w:val="28"/>
          <w:lang w:val="uk-UA"/>
        </w:rPr>
        <w:t>Експертиза та сертифікація медичної техніки і</w:t>
      </w:r>
      <w:r w:rsidR="00B31DA4" w:rsidRPr="00B31DA4">
        <w:rPr>
          <w:color w:val="000000" w:themeColor="text1"/>
          <w:sz w:val="28"/>
          <w:szCs w:val="28"/>
        </w:rPr>
        <w:t xml:space="preserve"> </w:t>
      </w:r>
      <w:r w:rsidR="00B31DA4">
        <w:rPr>
          <w:color w:val="000000" w:themeColor="text1"/>
          <w:sz w:val="28"/>
          <w:szCs w:val="28"/>
          <w:lang w:val="uk-UA"/>
        </w:rPr>
        <w:t>біоматеріалів</w:t>
      </w:r>
      <w:r w:rsidRPr="00194872">
        <w:rPr>
          <w:color w:val="000000" w:themeColor="text1"/>
          <w:sz w:val="28"/>
          <w:szCs w:val="28"/>
          <w:lang w:val="uk-UA"/>
        </w:rPr>
        <w:t>.</w:t>
      </w:r>
    </w:p>
    <w:p w:rsidR="00C825C3" w:rsidRPr="00194872" w:rsidRDefault="000225F9" w:rsidP="00194872">
      <w:pPr>
        <w:pStyle w:val="a7"/>
        <w:numPr>
          <w:ilvl w:val="0"/>
          <w:numId w:val="4"/>
        </w:numPr>
        <w:shd w:val="clear" w:color="auto" w:fill="FFFFFF"/>
        <w:tabs>
          <w:tab w:val="left" w:pos="1276"/>
        </w:tabs>
        <w:autoSpaceDE/>
        <w:autoSpaceDN/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194872">
        <w:rPr>
          <w:color w:val="000000" w:themeColor="text1"/>
          <w:sz w:val="28"/>
          <w:szCs w:val="28"/>
          <w:lang w:val="uk-UA"/>
        </w:rPr>
        <w:t>Взаємодія науково-навчальних закладів із виробниками</w:t>
      </w:r>
      <w:r w:rsidR="00194872">
        <w:rPr>
          <w:color w:val="000000" w:themeColor="text1"/>
          <w:sz w:val="28"/>
          <w:szCs w:val="28"/>
          <w:lang w:val="uk-UA"/>
        </w:rPr>
        <w:t>.</w:t>
      </w:r>
    </w:p>
    <w:p w:rsidR="00FF3252" w:rsidRPr="00194872" w:rsidRDefault="00FF3252" w:rsidP="00194872">
      <w:pPr>
        <w:pStyle w:val="a7"/>
        <w:numPr>
          <w:ilvl w:val="0"/>
          <w:numId w:val="4"/>
        </w:numPr>
        <w:tabs>
          <w:tab w:val="left" w:pos="1276"/>
        </w:tabs>
        <w:ind w:left="0" w:firstLine="709"/>
        <w:rPr>
          <w:color w:val="000000" w:themeColor="text1"/>
          <w:sz w:val="28"/>
          <w:szCs w:val="28"/>
          <w:lang w:val="uk-UA"/>
        </w:rPr>
      </w:pPr>
      <w:r w:rsidRPr="00194872">
        <w:rPr>
          <w:color w:val="000000" w:themeColor="text1"/>
          <w:sz w:val="28"/>
          <w:szCs w:val="28"/>
          <w:lang w:val="uk-UA"/>
        </w:rPr>
        <w:t>Інструментарій, сенсори і клінічна метрологія</w:t>
      </w:r>
      <w:r w:rsidR="00194872">
        <w:rPr>
          <w:color w:val="000000" w:themeColor="text1"/>
          <w:sz w:val="28"/>
          <w:szCs w:val="28"/>
          <w:lang w:val="uk-UA"/>
        </w:rPr>
        <w:t>.</w:t>
      </w:r>
    </w:p>
    <w:p w:rsidR="00FF3252" w:rsidRPr="00194872" w:rsidRDefault="00FF3252" w:rsidP="00194872">
      <w:pPr>
        <w:pStyle w:val="a7"/>
        <w:numPr>
          <w:ilvl w:val="0"/>
          <w:numId w:val="4"/>
        </w:numPr>
        <w:tabs>
          <w:tab w:val="left" w:pos="1276"/>
        </w:tabs>
        <w:ind w:left="0" w:firstLine="709"/>
        <w:rPr>
          <w:color w:val="000000" w:themeColor="text1"/>
          <w:sz w:val="28"/>
          <w:szCs w:val="28"/>
          <w:lang w:val="uk-UA"/>
        </w:rPr>
      </w:pPr>
      <w:r w:rsidRPr="00194872">
        <w:rPr>
          <w:color w:val="000000" w:themeColor="text1"/>
          <w:sz w:val="28"/>
          <w:szCs w:val="28"/>
          <w:lang w:val="uk-UA"/>
        </w:rPr>
        <w:t>Інженерія нервової системи</w:t>
      </w:r>
      <w:r w:rsidR="00194872">
        <w:rPr>
          <w:color w:val="000000" w:themeColor="text1"/>
          <w:sz w:val="28"/>
          <w:szCs w:val="28"/>
          <w:lang w:val="uk-UA"/>
        </w:rPr>
        <w:t>.</w:t>
      </w:r>
    </w:p>
    <w:p w:rsidR="00FF3252" w:rsidRPr="00194872" w:rsidRDefault="00FF3252" w:rsidP="00194872">
      <w:pPr>
        <w:pStyle w:val="a7"/>
        <w:numPr>
          <w:ilvl w:val="0"/>
          <w:numId w:val="4"/>
        </w:numPr>
        <w:tabs>
          <w:tab w:val="left" w:pos="1276"/>
        </w:tabs>
        <w:ind w:left="0" w:firstLine="709"/>
        <w:rPr>
          <w:color w:val="000000" w:themeColor="text1"/>
          <w:sz w:val="28"/>
          <w:szCs w:val="28"/>
          <w:lang w:val="uk-UA"/>
        </w:rPr>
      </w:pPr>
      <w:r w:rsidRPr="00194872">
        <w:rPr>
          <w:color w:val="000000" w:themeColor="text1"/>
          <w:sz w:val="28"/>
          <w:szCs w:val="28"/>
          <w:lang w:val="uk-UA"/>
        </w:rPr>
        <w:t>Робототехніка в хірургії</w:t>
      </w:r>
      <w:r w:rsidR="00194872">
        <w:rPr>
          <w:color w:val="000000" w:themeColor="text1"/>
          <w:sz w:val="28"/>
          <w:szCs w:val="28"/>
          <w:lang w:val="uk-UA"/>
        </w:rPr>
        <w:t>.</w:t>
      </w:r>
    </w:p>
    <w:p w:rsidR="00FF3252" w:rsidRPr="00194872" w:rsidRDefault="00FF3252" w:rsidP="00194872">
      <w:pPr>
        <w:pStyle w:val="a7"/>
        <w:numPr>
          <w:ilvl w:val="0"/>
          <w:numId w:val="4"/>
        </w:numPr>
        <w:tabs>
          <w:tab w:val="left" w:pos="1276"/>
        </w:tabs>
        <w:ind w:left="0" w:firstLine="709"/>
        <w:rPr>
          <w:color w:val="000000" w:themeColor="text1"/>
          <w:sz w:val="28"/>
          <w:szCs w:val="28"/>
          <w:lang w:val="uk-UA"/>
        </w:rPr>
      </w:pPr>
      <w:r w:rsidRPr="00194872">
        <w:rPr>
          <w:color w:val="000000" w:themeColor="text1"/>
          <w:sz w:val="28"/>
          <w:szCs w:val="28"/>
          <w:lang w:val="uk-UA"/>
        </w:rPr>
        <w:t>Презентація періодичних видань галузі</w:t>
      </w:r>
      <w:r w:rsidR="00194872">
        <w:rPr>
          <w:color w:val="000000" w:themeColor="text1"/>
          <w:sz w:val="28"/>
          <w:szCs w:val="28"/>
          <w:lang w:val="uk-UA"/>
        </w:rPr>
        <w:t>.</w:t>
      </w:r>
    </w:p>
    <w:p w:rsidR="00FF3252" w:rsidRPr="008A3755" w:rsidRDefault="00FF3252" w:rsidP="008A3755">
      <w:pPr>
        <w:pStyle w:val="a7"/>
        <w:shd w:val="clear" w:color="auto" w:fill="FFFFFF"/>
        <w:autoSpaceDE/>
        <w:autoSpaceDN/>
        <w:ind w:left="360"/>
        <w:jc w:val="both"/>
        <w:rPr>
          <w:sz w:val="28"/>
          <w:szCs w:val="28"/>
          <w:lang w:val="uk-UA"/>
        </w:rPr>
      </w:pPr>
    </w:p>
    <w:p w:rsidR="00476699" w:rsidRPr="000C0470" w:rsidRDefault="00476699" w:rsidP="00476699">
      <w:pPr>
        <w:shd w:val="clear" w:color="auto" w:fill="FFFFFF"/>
        <w:autoSpaceDE/>
        <w:autoSpaceDN/>
        <w:ind w:left="262"/>
        <w:jc w:val="both"/>
        <w:rPr>
          <w:b/>
          <w:lang w:val="uk-UA"/>
        </w:rPr>
      </w:pPr>
    </w:p>
    <w:p w:rsidR="00632851" w:rsidRDefault="00632851" w:rsidP="00632851">
      <w:pPr>
        <w:pStyle w:val="a3"/>
        <w:widowControl/>
        <w:spacing w:before="120"/>
        <w:jc w:val="center"/>
        <w:outlineLvl w:val="0"/>
        <w:rPr>
          <w:rFonts w:ascii="Times New Roman CYR" w:hAnsi="Times New Roman CYR" w:cs="Times New Roman CYR"/>
          <w:b/>
          <w:bCs/>
          <w:iCs/>
          <w:sz w:val="32"/>
          <w:szCs w:val="32"/>
          <w:lang w:val="uk-UA"/>
        </w:rPr>
      </w:pPr>
      <w:r w:rsidRPr="000B0966">
        <w:rPr>
          <w:rFonts w:ascii="Times New Roman CYR" w:hAnsi="Times New Roman CYR" w:cs="Times New Roman CYR"/>
          <w:b/>
          <w:bCs/>
          <w:iCs/>
          <w:sz w:val="32"/>
          <w:szCs w:val="32"/>
          <w:lang w:val="uk-UA"/>
        </w:rPr>
        <w:t>Структура Кон</w:t>
      </w:r>
      <w:r>
        <w:rPr>
          <w:rFonts w:ascii="Times New Roman CYR" w:hAnsi="Times New Roman CYR" w:cs="Times New Roman CYR"/>
          <w:b/>
          <w:bCs/>
          <w:iCs/>
          <w:sz w:val="32"/>
          <w:szCs w:val="32"/>
          <w:lang w:val="uk-UA"/>
        </w:rPr>
        <w:t>ференції</w:t>
      </w:r>
      <w:r w:rsidRPr="000B0966">
        <w:rPr>
          <w:rFonts w:ascii="Times New Roman CYR" w:hAnsi="Times New Roman CYR" w:cs="Times New Roman CYR"/>
          <w:b/>
          <w:bCs/>
          <w:iCs/>
          <w:sz w:val="32"/>
          <w:szCs w:val="32"/>
          <w:lang w:val="uk-UA"/>
        </w:rPr>
        <w:t>:</w:t>
      </w:r>
    </w:p>
    <w:p w:rsidR="00194872" w:rsidRPr="000B0966" w:rsidRDefault="00194872" w:rsidP="00632851">
      <w:pPr>
        <w:pStyle w:val="a3"/>
        <w:widowControl/>
        <w:spacing w:before="120"/>
        <w:jc w:val="center"/>
        <w:outlineLvl w:val="0"/>
        <w:rPr>
          <w:rFonts w:ascii="Times New Roman CYR" w:hAnsi="Times New Roman CYR" w:cs="Times New Roman CYR"/>
          <w:b/>
          <w:bCs/>
          <w:iCs/>
          <w:sz w:val="32"/>
          <w:szCs w:val="32"/>
          <w:lang w:val="uk-UA"/>
        </w:rPr>
      </w:pPr>
    </w:p>
    <w:p w:rsidR="00632851" w:rsidRPr="000B0966" w:rsidRDefault="00632851" w:rsidP="00632851">
      <w:pPr>
        <w:pStyle w:val="21"/>
        <w:widowControl/>
        <w:rPr>
          <w:rFonts w:ascii="Times New Roman CYR" w:hAnsi="Times New Roman CYR" w:cs="Times New Roman CYR"/>
          <w:sz w:val="28"/>
          <w:szCs w:val="28"/>
          <w:lang w:val="uk-UA"/>
        </w:rPr>
      </w:pPr>
      <w:r w:rsidRPr="00275707">
        <w:rPr>
          <w:rFonts w:ascii="Times New Roman CYR" w:hAnsi="Times New Roman CYR" w:cs="Times New Roman CYR"/>
          <w:sz w:val="28"/>
          <w:szCs w:val="28"/>
          <w:lang w:val="uk-UA"/>
        </w:rPr>
        <w:t>Наукова програма буде включати</w:t>
      </w:r>
      <w:r w:rsidRPr="00275707">
        <w:rPr>
          <w:sz w:val="28"/>
          <w:szCs w:val="28"/>
          <w:lang w:val="uk-UA"/>
        </w:rPr>
        <w:t xml:space="preserve">  </w:t>
      </w:r>
      <w:r w:rsidRPr="00275707">
        <w:rPr>
          <w:rFonts w:ascii="Times New Roman CYR" w:hAnsi="Times New Roman CYR" w:cs="Times New Roman CYR"/>
          <w:sz w:val="28"/>
          <w:szCs w:val="28"/>
          <w:lang w:val="uk-UA"/>
        </w:rPr>
        <w:t>лекції з ключових тем</w:t>
      </w:r>
      <w:r w:rsidRPr="00275707">
        <w:rPr>
          <w:sz w:val="28"/>
          <w:szCs w:val="28"/>
          <w:lang w:val="uk-UA"/>
        </w:rPr>
        <w:t xml:space="preserve">, </w:t>
      </w:r>
      <w:r w:rsidRPr="00275707">
        <w:rPr>
          <w:rFonts w:ascii="Times New Roman CYR" w:hAnsi="Times New Roman CYR" w:cs="Times New Roman CYR"/>
          <w:sz w:val="28"/>
          <w:szCs w:val="28"/>
          <w:lang w:val="uk-UA"/>
        </w:rPr>
        <w:t>доповіді на пленарних та секційних засіданнях, дискусії в</w:t>
      </w:r>
      <w:r w:rsidRPr="00275707">
        <w:rPr>
          <w:sz w:val="28"/>
          <w:szCs w:val="28"/>
          <w:lang w:val="uk-UA"/>
        </w:rPr>
        <w:t xml:space="preserve"> </w:t>
      </w:r>
      <w:r w:rsidRPr="00275707">
        <w:rPr>
          <w:rFonts w:ascii="Times New Roman CYR" w:hAnsi="Times New Roman CYR" w:cs="Times New Roman CYR"/>
          <w:sz w:val="28"/>
          <w:szCs w:val="28"/>
          <w:lang w:val="uk-UA"/>
        </w:rPr>
        <w:t>робочих групах та за круглим столом, семінари та стендові доповіді.</w:t>
      </w:r>
      <w:r w:rsidRPr="000B0966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</w:p>
    <w:p w:rsidR="00632851" w:rsidRPr="00632851" w:rsidRDefault="00632851" w:rsidP="00632851">
      <w:pPr>
        <w:pStyle w:val="21"/>
        <w:widowControl/>
        <w:rPr>
          <w:rFonts w:ascii="Times New Roman CYR" w:hAnsi="Times New Roman CYR" w:cs="Times New Roman CYR"/>
          <w:sz w:val="28"/>
          <w:szCs w:val="28"/>
          <w:lang w:val="uk-UA"/>
        </w:rPr>
      </w:pPr>
      <w:r w:rsidRPr="00632851">
        <w:rPr>
          <w:rFonts w:ascii="Times New Roman CYR" w:hAnsi="Times New Roman CYR" w:cs="Times New Roman CYR"/>
          <w:sz w:val="28"/>
          <w:szCs w:val="28"/>
          <w:lang w:val="uk-UA"/>
        </w:rPr>
        <w:t>Матеріали конференції будуть опубліковані в електронному виданні - журналі «Біомедична інженерія»</w:t>
      </w:r>
      <w:r w:rsidR="00B31DA4">
        <w:rPr>
          <w:rFonts w:ascii="Times New Roman CYR" w:hAnsi="Times New Roman CYR" w:cs="Times New Roman CYR"/>
          <w:sz w:val="28"/>
          <w:szCs w:val="28"/>
          <w:lang w:val="uk-UA"/>
        </w:rPr>
        <w:t xml:space="preserve"> та </w:t>
      </w:r>
      <w:r w:rsidR="00B31DA4" w:rsidRPr="00B31DA4">
        <w:rPr>
          <w:rFonts w:ascii="Times New Roman CYR" w:hAnsi="Times New Roman CYR" w:cs="Times New Roman CYR"/>
          <w:sz w:val="28"/>
          <w:szCs w:val="28"/>
          <w:lang w:val="uk-UA"/>
        </w:rPr>
        <w:t>“</w:t>
      </w:r>
      <w:r w:rsidR="00B31DA4">
        <w:rPr>
          <w:rFonts w:ascii="Times New Roman CYR" w:hAnsi="Times New Roman CYR" w:cs="Times New Roman CYR"/>
          <w:sz w:val="28"/>
          <w:szCs w:val="28"/>
          <w:lang w:val="en-US"/>
        </w:rPr>
        <w:t>National</w:t>
      </w:r>
      <w:r w:rsidR="00B31DA4" w:rsidRPr="00B31DA4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B31DA4">
        <w:rPr>
          <w:rFonts w:ascii="Times New Roman CYR" w:hAnsi="Times New Roman CYR" w:cs="Times New Roman CYR"/>
          <w:sz w:val="28"/>
          <w:szCs w:val="28"/>
          <w:lang w:val="en-US"/>
        </w:rPr>
        <w:t>Journal</w:t>
      </w:r>
      <w:r w:rsidR="00B31DA4" w:rsidRPr="00B31DA4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B31DA4">
        <w:rPr>
          <w:rFonts w:ascii="Times New Roman CYR" w:hAnsi="Times New Roman CYR" w:cs="Times New Roman CYR"/>
          <w:sz w:val="28"/>
          <w:szCs w:val="28"/>
          <w:lang w:val="en-US"/>
        </w:rPr>
        <w:t>of</w:t>
      </w:r>
      <w:r w:rsidR="00B31DA4" w:rsidRPr="00B31DA4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B31DA4">
        <w:rPr>
          <w:rFonts w:ascii="Times New Roman CYR" w:hAnsi="Times New Roman CYR" w:cs="Times New Roman CYR"/>
          <w:sz w:val="28"/>
          <w:szCs w:val="28"/>
          <w:lang w:val="en-US"/>
        </w:rPr>
        <w:t>Biomedical</w:t>
      </w:r>
      <w:r w:rsidR="00B31DA4" w:rsidRPr="00B31DA4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B31DA4">
        <w:rPr>
          <w:rFonts w:ascii="Times New Roman CYR" w:hAnsi="Times New Roman CYR" w:cs="Times New Roman CYR"/>
          <w:sz w:val="28"/>
          <w:szCs w:val="28"/>
          <w:lang w:val="en-US"/>
        </w:rPr>
        <w:t>Engineering</w:t>
      </w:r>
      <w:r w:rsidR="00B31DA4" w:rsidRPr="00B31DA4">
        <w:rPr>
          <w:rFonts w:ascii="Times New Roman CYR" w:hAnsi="Times New Roman CYR" w:cs="Times New Roman CYR"/>
          <w:sz w:val="28"/>
          <w:szCs w:val="28"/>
          <w:lang w:val="uk-UA"/>
        </w:rPr>
        <w:t>”</w:t>
      </w:r>
      <w:r w:rsidRPr="00632851">
        <w:rPr>
          <w:rFonts w:ascii="Times New Roman CYR" w:hAnsi="Times New Roman CYR" w:cs="Times New Roman CYR"/>
          <w:sz w:val="28"/>
          <w:szCs w:val="28"/>
          <w:lang w:val="uk-UA"/>
        </w:rPr>
        <w:t>.</w:t>
      </w:r>
    </w:p>
    <w:p w:rsidR="00632851" w:rsidRDefault="00632851" w:rsidP="00B56940">
      <w:pPr>
        <w:rPr>
          <w:b/>
          <w:lang w:val="uk-UA"/>
        </w:rPr>
      </w:pPr>
    </w:p>
    <w:p w:rsidR="00632851" w:rsidRDefault="00632851" w:rsidP="00632851">
      <w:pPr>
        <w:jc w:val="center"/>
        <w:rPr>
          <w:b/>
          <w:bCs/>
          <w:sz w:val="28"/>
          <w:szCs w:val="27"/>
          <w:lang w:val="uk-UA"/>
        </w:rPr>
      </w:pPr>
    </w:p>
    <w:p w:rsidR="00A91BB2" w:rsidRDefault="00A91BB2" w:rsidP="00A91BB2">
      <w:pPr>
        <w:jc w:val="center"/>
        <w:rPr>
          <w:b/>
          <w:bCs/>
          <w:color w:val="FF0000"/>
          <w:sz w:val="28"/>
          <w:szCs w:val="27"/>
          <w:lang w:val="uk-UA"/>
        </w:rPr>
      </w:pPr>
      <w:r w:rsidRPr="00D52CC2">
        <w:rPr>
          <w:b/>
          <w:bCs/>
          <w:color w:val="FF0000"/>
          <w:sz w:val="28"/>
          <w:szCs w:val="27"/>
          <w:lang w:val="uk-UA"/>
        </w:rPr>
        <w:t xml:space="preserve">З 1 лютого 2017 </w:t>
      </w:r>
      <w:r>
        <w:rPr>
          <w:b/>
          <w:bCs/>
          <w:color w:val="FF0000"/>
          <w:sz w:val="28"/>
          <w:szCs w:val="27"/>
          <w:lang w:val="uk-UA"/>
        </w:rPr>
        <w:t xml:space="preserve">року </w:t>
      </w:r>
      <w:r w:rsidRPr="00D52CC2">
        <w:rPr>
          <w:b/>
          <w:bCs/>
          <w:color w:val="FF0000"/>
          <w:sz w:val="28"/>
          <w:szCs w:val="27"/>
          <w:lang w:val="uk-UA"/>
        </w:rPr>
        <w:t xml:space="preserve">відкрита безкоштовна реєстрація учасників </w:t>
      </w:r>
      <w:r>
        <w:rPr>
          <w:b/>
          <w:bCs/>
          <w:color w:val="FF0000"/>
          <w:sz w:val="28"/>
          <w:szCs w:val="27"/>
          <w:lang w:val="uk-UA"/>
        </w:rPr>
        <w:t xml:space="preserve">за посиланням: </w:t>
      </w:r>
      <w:hyperlink r:id="rId8" w:history="1">
        <w:r w:rsidRPr="003B7EEB">
          <w:rPr>
            <w:rStyle w:val="a5"/>
            <w:b/>
            <w:bCs/>
            <w:sz w:val="28"/>
            <w:szCs w:val="27"/>
            <w:lang w:val="uk-UA"/>
          </w:rPr>
          <w:t>https://goo.gl/forms/gPGYE0DChbNcAmYT2</w:t>
        </w:r>
      </w:hyperlink>
    </w:p>
    <w:p w:rsidR="00A91BB2" w:rsidRDefault="00A91BB2" w:rsidP="00632851">
      <w:pPr>
        <w:jc w:val="center"/>
        <w:rPr>
          <w:b/>
          <w:bCs/>
          <w:sz w:val="28"/>
          <w:szCs w:val="27"/>
          <w:lang w:val="uk-UA"/>
        </w:rPr>
      </w:pPr>
    </w:p>
    <w:p w:rsidR="00632851" w:rsidRDefault="00632851" w:rsidP="00632851">
      <w:pPr>
        <w:jc w:val="center"/>
        <w:rPr>
          <w:b/>
          <w:bCs/>
          <w:sz w:val="28"/>
          <w:szCs w:val="27"/>
          <w:lang w:val="uk-UA"/>
        </w:rPr>
      </w:pPr>
      <w:r w:rsidRPr="0054632C">
        <w:rPr>
          <w:b/>
          <w:bCs/>
          <w:sz w:val="28"/>
          <w:szCs w:val="27"/>
          <w:lang w:val="uk-UA"/>
        </w:rPr>
        <w:t>ОРГАНІЗАЦІЙНИЙ ВНЕСОК</w:t>
      </w:r>
    </w:p>
    <w:p w:rsidR="00D52CC2" w:rsidRDefault="00D52CC2" w:rsidP="00632851">
      <w:pPr>
        <w:jc w:val="center"/>
        <w:rPr>
          <w:b/>
          <w:bCs/>
          <w:sz w:val="28"/>
          <w:szCs w:val="27"/>
          <w:lang w:val="uk-UA"/>
        </w:rPr>
      </w:pPr>
    </w:p>
    <w:p w:rsidR="00D52CC2" w:rsidRPr="0054632C" w:rsidRDefault="00D52CC2" w:rsidP="00632851">
      <w:pPr>
        <w:jc w:val="center"/>
        <w:rPr>
          <w:b/>
          <w:bCs/>
          <w:sz w:val="28"/>
          <w:szCs w:val="27"/>
          <w:lang w:val="uk-UA"/>
        </w:rPr>
      </w:pPr>
    </w:p>
    <w:p w:rsidR="00632851" w:rsidRDefault="00632851" w:rsidP="00632851">
      <w:pPr>
        <w:jc w:val="both"/>
        <w:rPr>
          <w:bCs/>
          <w:szCs w:val="27"/>
          <w:lang w:val="uk-UA"/>
        </w:rPr>
      </w:pPr>
      <w:r w:rsidRPr="0054632C">
        <w:rPr>
          <w:bCs/>
          <w:szCs w:val="27"/>
          <w:lang w:val="uk-UA"/>
        </w:rPr>
        <w:t>Організаційний внесок складає</w:t>
      </w:r>
      <w:r>
        <w:rPr>
          <w:bCs/>
          <w:szCs w:val="27"/>
          <w:lang w:val="uk-UA"/>
        </w:rPr>
        <w:t>:</w:t>
      </w:r>
    </w:p>
    <w:p w:rsidR="00632851" w:rsidRDefault="00632851" w:rsidP="00632851">
      <w:pPr>
        <w:jc w:val="both"/>
        <w:rPr>
          <w:bCs/>
          <w:szCs w:val="27"/>
          <w:lang w:val="uk-UA"/>
        </w:rPr>
      </w:pPr>
      <w:r>
        <w:rPr>
          <w:bCs/>
          <w:szCs w:val="27"/>
          <w:lang w:val="uk-UA"/>
        </w:rPr>
        <w:t>за публікацію тез –</w:t>
      </w:r>
      <w:r w:rsidRPr="0054632C">
        <w:rPr>
          <w:bCs/>
          <w:szCs w:val="27"/>
          <w:lang w:val="uk-UA"/>
        </w:rPr>
        <w:t xml:space="preserve"> 1</w:t>
      </w:r>
      <w:r>
        <w:rPr>
          <w:bCs/>
          <w:szCs w:val="27"/>
          <w:lang w:val="uk-UA"/>
        </w:rPr>
        <w:t>00 грн;</w:t>
      </w:r>
    </w:p>
    <w:p w:rsidR="00E90A5E" w:rsidRDefault="00632851" w:rsidP="00632851">
      <w:pPr>
        <w:jc w:val="both"/>
        <w:rPr>
          <w:bCs/>
          <w:szCs w:val="27"/>
          <w:lang w:val="uk-UA"/>
        </w:rPr>
      </w:pPr>
      <w:r>
        <w:rPr>
          <w:bCs/>
          <w:szCs w:val="27"/>
          <w:lang w:val="uk-UA"/>
        </w:rPr>
        <w:t>за публікацію статей – 200 грн.</w:t>
      </w:r>
      <w:r w:rsidRPr="0054632C">
        <w:rPr>
          <w:bCs/>
          <w:szCs w:val="27"/>
          <w:lang w:val="uk-UA"/>
        </w:rPr>
        <w:t xml:space="preserve"> </w:t>
      </w:r>
    </w:p>
    <w:p w:rsidR="00632851" w:rsidRDefault="00632851" w:rsidP="00632851">
      <w:pPr>
        <w:jc w:val="both"/>
        <w:rPr>
          <w:bCs/>
          <w:i/>
          <w:szCs w:val="27"/>
          <w:lang w:val="uk-UA"/>
        </w:rPr>
      </w:pPr>
      <w:r>
        <w:rPr>
          <w:bCs/>
          <w:i/>
          <w:szCs w:val="27"/>
          <w:u w:val="single"/>
          <w:lang w:val="uk-UA"/>
        </w:rPr>
        <w:t>Увага!</w:t>
      </w:r>
      <w:r>
        <w:rPr>
          <w:bCs/>
          <w:i/>
          <w:szCs w:val="27"/>
          <w:lang w:val="uk-UA"/>
        </w:rPr>
        <w:t xml:space="preserve"> </w:t>
      </w:r>
      <w:r w:rsidRPr="0054632C">
        <w:rPr>
          <w:bCs/>
          <w:i/>
          <w:szCs w:val="27"/>
          <w:lang w:val="uk-UA"/>
        </w:rPr>
        <w:t>Оплату здійснювати лише після отримання підтвердження про прийняття до публікації матеріалів.</w:t>
      </w:r>
    </w:p>
    <w:p w:rsidR="00E90A5E" w:rsidRDefault="00E90A5E" w:rsidP="00632851">
      <w:pPr>
        <w:jc w:val="both"/>
        <w:rPr>
          <w:bCs/>
          <w:i/>
          <w:szCs w:val="27"/>
          <w:lang w:val="uk-UA"/>
        </w:rPr>
      </w:pPr>
    </w:p>
    <w:p w:rsidR="00063F9E" w:rsidRDefault="00063F9E" w:rsidP="00632851">
      <w:pPr>
        <w:jc w:val="both"/>
        <w:rPr>
          <w:bCs/>
          <w:i/>
          <w:szCs w:val="27"/>
          <w:lang w:val="uk-UA"/>
        </w:rPr>
      </w:pPr>
    </w:p>
    <w:p w:rsidR="00E90A5E" w:rsidRPr="00194872" w:rsidRDefault="00E90A5E" w:rsidP="00632851">
      <w:pPr>
        <w:jc w:val="both"/>
        <w:rPr>
          <w:b/>
          <w:bCs/>
          <w:color w:val="000000" w:themeColor="text1"/>
          <w:sz w:val="28"/>
          <w:szCs w:val="28"/>
          <w:lang w:val="uk-UA"/>
        </w:rPr>
      </w:pPr>
      <w:r w:rsidRPr="00194872">
        <w:rPr>
          <w:b/>
          <w:bCs/>
          <w:color w:val="000000" w:themeColor="text1"/>
          <w:sz w:val="28"/>
          <w:szCs w:val="28"/>
          <w:lang w:val="uk-UA"/>
        </w:rPr>
        <w:lastRenderedPageBreak/>
        <w:t xml:space="preserve">Добровільні благодійні внески на проведення конференції можна перераховувати на рахунок </w:t>
      </w:r>
    </w:p>
    <w:p w:rsidR="00E90A5E" w:rsidRPr="00194872" w:rsidRDefault="00E90A5E" w:rsidP="00E90A5E">
      <w:pPr>
        <w:rPr>
          <w:color w:val="000000" w:themeColor="text1"/>
          <w:lang w:val="uk-UA"/>
        </w:rPr>
      </w:pPr>
      <w:r w:rsidRPr="00194872">
        <w:rPr>
          <w:color w:val="000000" w:themeColor="text1"/>
          <w:lang w:val="uk-UA"/>
        </w:rPr>
        <w:t>ГО «ВСЕУКРАЇНСЬКА АСОЦІАЦІЯ БІОМЕДИЧНИХ ІНЖЕНЕРІВ І ТЕХНОЛОГІВ»</w:t>
      </w:r>
    </w:p>
    <w:p w:rsidR="00E90A5E" w:rsidRPr="00194872" w:rsidRDefault="00E90A5E" w:rsidP="00E90A5E">
      <w:pPr>
        <w:rPr>
          <w:color w:val="000000" w:themeColor="text1"/>
          <w:lang w:val="uk-UA"/>
        </w:rPr>
      </w:pPr>
      <w:r w:rsidRPr="00194872">
        <w:rPr>
          <w:color w:val="000000" w:themeColor="text1"/>
          <w:lang w:val="uk-UA"/>
        </w:rPr>
        <w:t>ЄДРПОУ 36470347</w:t>
      </w:r>
    </w:p>
    <w:p w:rsidR="00E90A5E" w:rsidRPr="00194872" w:rsidRDefault="00E90A5E" w:rsidP="00E90A5E">
      <w:pPr>
        <w:rPr>
          <w:color w:val="000000" w:themeColor="text1"/>
          <w:lang w:val="uk-UA"/>
        </w:rPr>
      </w:pPr>
      <w:r w:rsidRPr="00194872">
        <w:rPr>
          <w:color w:val="000000" w:themeColor="text1"/>
          <w:lang w:val="uk-UA"/>
        </w:rPr>
        <w:t>п/р 26000011567711 в ПАТ «Укрсоцбанк», МФО 300023</w:t>
      </w:r>
    </w:p>
    <w:p w:rsidR="00E90A5E" w:rsidRPr="00194872" w:rsidRDefault="00E90A5E" w:rsidP="00E90A5E">
      <w:pPr>
        <w:rPr>
          <w:color w:val="000000" w:themeColor="text1"/>
          <w:lang w:val="uk-UA"/>
        </w:rPr>
      </w:pPr>
    </w:p>
    <w:p w:rsidR="00E90A5E" w:rsidRPr="00194872" w:rsidRDefault="00E90A5E" w:rsidP="00E90A5E">
      <w:pPr>
        <w:rPr>
          <w:color w:val="000000" w:themeColor="text1"/>
          <w:u w:val="single"/>
          <w:lang w:val="uk-UA"/>
        </w:rPr>
      </w:pPr>
      <w:r w:rsidRPr="00194872">
        <w:rPr>
          <w:b/>
          <w:color w:val="000000" w:themeColor="text1"/>
          <w:sz w:val="28"/>
          <w:szCs w:val="28"/>
          <w:u w:val="single"/>
          <w:lang w:val="uk-UA"/>
        </w:rPr>
        <w:t>Обов</w:t>
      </w:r>
      <w:r w:rsidR="00194872">
        <w:rPr>
          <w:b/>
          <w:color w:val="000000" w:themeColor="text1"/>
          <w:sz w:val="28"/>
          <w:szCs w:val="28"/>
          <w:u w:val="single"/>
          <w:lang w:val="uk-UA"/>
        </w:rPr>
        <w:t>’я</w:t>
      </w:r>
      <w:r w:rsidRPr="00194872">
        <w:rPr>
          <w:b/>
          <w:color w:val="000000" w:themeColor="text1"/>
          <w:sz w:val="28"/>
          <w:szCs w:val="28"/>
          <w:u w:val="single"/>
          <w:lang w:val="uk-UA"/>
        </w:rPr>
        <w:t>зково вказувати «призначення платежу»</w:t>
      </w:r>
      <w:r w:rsidRPr="00194872">
        <w:rPr>
          <w:color w:val="000000" w:themeColor="text1"/>
          <w:u w:val="single"/>
          <w:lang w:val="uk-UA"/>
        </w:rPr>
        <w:t xml:space="preserve">: </w:t>
      </w:r>
    </w:p>
    <w:p w:rsidR="00E90A5E" w:rsidRPr="00194872" w:rsidRDefault="00E90A5E" w:rsidP="00E90A5E">
      <w:pPr>
        <w:rPr>
          <w:color w:val="000000" w:themeColor="text1"/>
          <w:lang w:val="uk-UA"/>
        </w:rPr>
      </w:pPr>
    </w:p>
    <w:p w:rsidR="00E90A5E" w:rsidRPr="00194872" w:rsidRDefault="00E90A5E" w:rsidP="00E90A5E">
      <w:pPr>
        <w:numPr>
          <w:ilvl w:val="0"/>
          <w:numId w:val="5"/>
        </w:numPr>
        <w:autoSpaceDE/>
        <w:autoSpaceDN/>
        <w:rPr>
          <w:color w:val="000000" w:themeColor="text1"/>
          <w:lang w:val="uk-UA"/>
        </w:rPr>
      </w:pPr>
      <w:r w:rsidRPr="00194872">
        <w:rPr>
          <w:color w:val="000000" w:themeColor="text1"/>
          <w:lang w:val="uk-UA"/>
        </w:rPr>
        <w:t>Членський внесок, згідно рішення Загальних зборів Асоці</w:t>
      </w:r>
      <w:r w:rsidRPr="00194872">
        <w:rPr>
          <w:snapToGrid w:val="0"/>
          <w:color w:val="000000" w:themeColor="text1"/>
          <w:lang w:val="uk-UA"/>
        </w:rPr>
        <w:t>ації від 31.10.2014</w:t>
      </w:r>
      <w:r w:rsidRPr="00194872">
        <w:rPr>
          <w:color w:val="000000" w:themeColor="text1"/>
          <w:lang w:val="uk-UA"/>
        </w:rPr>
        <w:t>. Без ПДВ.</w:t>
      </w:r>
    </w:p>
    <w:p w:rsidR="00E90A5E" w:rsidRPr="00194872" w:rsidRDefault="00E90A5E" w:rsidP="00E90A5E">
      <w:pPr>
        <w:numPr>
          <w:ilvl w:val="0"/>
          <w:numId w:val="5"/>
        </w:numPr>
        <w:autoSpaceDE/>
        <w:autoSpaceDN/>
        <w:rPr>
          <w:color w:val="000000" w:themeColor="text1"/>
          <w:lang w:val="uk-UA"/>
        </w:rPr>
      </w:pPr>
      <w:r w:rsidRPr="00194872">
        <w:rPr>
          <w:color w:val="000000" w:themeColor="text1"/>
          <w:lang w:val="uk-UA"/>
        </w:rPr>
        <w:t>Безповоротна фінансова допомога (чи добровільне пожертвування). Без ПДВ.</w:t>
      </w:r>
    </w:p>
    <w:p w:rsidR="00E90A5E" w:rsidRPr="00194872" w:rsidRDefault="00E90A5E" w:rsidP="00E90A5E">
      <w:pPr>
        <w:rPr>
          <w:color w:val="000000" w:themeColor="text1"/>
          <w:lang w:val="uk-UA"/>
        </w:rPr>
      </w:pPr>
    </w:p>
    <w:p w:rsidR="00A91BB2" w:rsidRDefault="00A91BB2" w:rsidP="00A91BB2">
      <w:pPr>
        <w:jc w:val="center"/>
        <w:rPr>
          <w:b/>
          <w:noProof/>
          <w:color w:val="FF0000"/>
          <w:u w:val="single"/>
          <w:lang w:val="uk-UA" w:eastAsia="uk-UA"/>
        </w:rPr>
      </w:pPr>
    </w:p>
    <w:p w:rsidR="00D52CC2" w:rsidRPr="001900DF" w:rsidRDefault="00D52CC2" w:rsidP="00A91BB2">
      <w:pPr>
        <w:jc w:val="center"/>
        <w:rPr>
          <w:b/>
          <w:noProof/>
          <w:color w:val="000000" w:themeColor="text1"/>
          <w:u w:val="single"/>
          <w:lang w:val="uk-UA" w:eastAsia="uk-UA"/>
        </w:rPr>
      </w:pPr>
      <w:r w:rsidRPr="001900DF">
        <w:rPr>
          <w:b/>
          <w:noProof/>
          <w:color w:val="000000" w:themeColor="text1"/>
          <w:u w:val="single"/>
          <w:lang w:val="uk-UA" w:eastAsia="uk-UA"/>
        </w:rPr>
        <w:t>БРОНЮВАННЯ ГОТЕЛІВ САМОСТІЙНЕ</w:t>
      </w:r>
    </w:p>
    <w:p w:rsidR="009D08E2" w:rsidRDefault="009D08E2" w:rsidP="00A91BB2">
      <w:pPr>
        <w:jc w:val="center"/>
        <w:rPr>
          <w:b/>
          <w:noProof/>
          <w:color w:val="FF0000"/>
          <w:u w:val="single"/>
          <w:lang w:val="uk-UA" w:eastAsia="uk-UA"/>
        </w:rPr>
      </w:pPr>
    </w:p>
    <w:p w:rsidR="009D08E2" w:rsidRDefault="009D08E2" w:rsidP="00A91BB2">
      <w:pPr>
        <w:spacing w:line="360" w:lineRule="auto"/>
        <w:jc w:val="center"/>
        <w:rPr>
          <w:b/>
          <w:noProof/>
          <w:color w:val="FF0000"/>
          <w:u w:val="single"/>
          <w:lang w:val="uk-UA" w:eastAsia="uk-UA"/>
        </w:rPr>
      </w:pPr>
    </w:p>
    <w:p w:rsidR="00E03FF7" w:rsidRDefault="00632851" w:rsidP="00A91BB2">
      <w:pPr>
        <w:spacing w:line="360" w:lineRule="auto"/>
        <w:jc w:val="center"/>
        <w:rPr>
          <w:b/>
          <w:noProof/>
          <w:color w:val="FF0000"/>
          <w:u w:val="single"/>
          <w:lang w:val="uk-UA" w:eastAsia="uk-UA"/>
        </w:rPr>
      </w:pPr>
      <w:r w:rsidRPr="000E43AB">
        <w:rPr>
          <w:b/>
          <w:noProof/>
          <w:color w:val="FF0000"/>
          <w:u w:val="single"/>
          <w:lang w:val="uk-UA" w:eastAsia="uk-UA"/>
        </w:rPr>
        <w:t xml:space="preserve">ПРИЙОМ </w:t>
      </w:r>
      <w:r w:rsidR="0001140F">
        <w:rPr>
          <w:b/>
          <w:noProof/>
          <w:color w:val="FF0000"/>
          <w:u w:val="single"/>
          <w:lang w:val="uk-UA" w:eastAsia="uk-UA"/>
        </w:rPr>
        <w:t xml:space="preserve"> ТЕЗ </w:t>
      </w:r>
      <w:r w:rsidR="00E03FF7">
        <w:rPr>
          <w:b/>
          <w:noProof/>
          <w:color w:val="FF0000"/>
          <w:u w:val="single"/>
          <w:lang w:val="uk-UA" w:eastAsia="uk-UA"/>
        </w:rPr>
        <w:t>ДОПОВІДЕЙ</w:t>
      </w:r>
      <w:r w:rsidR="0001140F" w:rsidRPr="0001140F">
        <w:rPr>
          <w:b/>
          <w:noProof/>
          <w:color w:val="FF0000"/>
          <w:u w:val="single"/>
          <w:lang w:eastAsia="uk-UA"/>
        </w:rPr>
        <w:t xml:space="preserve"> </w:t>
      </w:r>
      <w:r w:rsidR="0001140F">
        <w:rPr>
          <w:b/>
          <w:noProof/>
          <w:color w:val="FF0000"/>
          <w:u w:val="single"/>
          <w:lang w:val="uk-UA" w:eastAsia="uk-UA"/>
        </w:rPr>
        <w:t>І СТАТЕЙ</w:t>
      </w:r>
    </w:p>
    <w:p w:rsidR="00632851" w:rsidRDefault="00632851" w:rsidP="00A91BB2">
      <w:pPr>
        <w:spacing w:line="360" w:lineRule="auto"/>
        <w:jc w:val="center"/>
        <w:rPr>
          <w:b/>
          <w:noProof/>
          <w:color w:val="FF0000"/>
          <w:u w:val="single"/>
          <w:lang w:val="uk-UA" w:eastAsia="uk-UA"/>
        </w:rPr>
      </w:pPr>
      <w:r w:rsidRPr="000E43AB">
        <w:rPr>
          <w:b/>
          <w:noProof/>
          <w:color w:val="FF0000"/>
          <w:u w:val="single"/>
          <w:lang w:val="uk-UA" w:eastAsia="uk-UA"/>
        </w:rPr>
        <w:t xml:space="preserve">ТРИВАТИМЕ ДО </w:t>
      </w:r>
      <w:r>
        <w:rPr>
          <w:b/>
          <w:noProof/>
          <w:color w:val="FF0000"/>
          <w:u w:val="single"/>
          <w:lang w:val="uk-UA" w:eastAsia="uk-UA"/>
        </w:rPr>
        <w:t>1</w:t>
      </w:r>
      <w:r w:rsidR="001900DF">
        <w:rPr>
          <w:b/>
          <w:noProof/>
          <w:color w:val="FF0000"/>
          <w:u w:val="single"/>
          <w:lang w:val="uk-UA" w:eastAsia="uk-UA"/>
        </w:rPr>
        <w:t>0</w:t>
      </w:r>
      <w:r>
        <w:rPr>
          <w:b/>
          <w:noProof/>
          <w:color w:val="FF0000"/>
          <w:u w:val="single"/>
          <w:lang w:val="uk-UA" w:eastAsia="uk-UA"/>
        </w:rPr>
        <w:t xml:space="preserve"> </w:t>
      </w:r>
      <w:r w:rsidR="002D469F">
        <w:rPr>
          <w:b/>
          <w:noProof/>
          <w:color w:val="FF0000"/>
          <w:u w:val="single"/>
          <w:lang w:val="uk-UA" w:eastAsia="uk-UA"/>
        </w:rPr>
        <w:t>БЕРЕЗНЯ</w:t>
      </w:r>
      <w:r w:rsidRPr="000E43AB">
        <w:rPr>
          <w:b/>
          <w:noProof/>
          <w:color w:val="FF0000"/>
          <w:u w:val="single"/>
          <w:lang w:val="uk-UA" w:eastAsia="uk-UA"/>
        </w:rPr>
        <w:t xml:space="preserve"> 20</w:t>
      </w:r>
      <w:r>
        <w:rPr>
          <w:b/>
          <w:noProof/>
          <w:color w:val="FF0000"/>
          <w:u w:val="single"/>
          <w:lang w:val="uk-UA" w:eastAsia="uk-UA"/>
        </w:rPr>
        <w:t>17</w:t>
      </w:r>
      <w:r w:rsidRPr="000E43AB">
        <w:rPr>
          <w:b/>
          <w:noProof/>
          <w:color w:val="FF0000"/>
          <w:u w:val="single"/>
          <w:lang w:val="uk-UA" w:eastAsia="uk-UA"/>
        </w:rPr>
        <w:t xml:space="preserve"> РОКУ!</w:t>
      </w:r>
    </w:p>
    <w:p w:rsidR="00D52CC2" w:rsidRDefault="00D52CC2" w:rsidP="00A91BB2">
      <w:pPr>
        <w:spacing w:line="360" w:lineRule="auto"/>
        <w:jc w:val="center"/>
        <w:rPr>
          <w:b/>
          <w:noProof/>
          <w:color w:val="FF0000"/>
          <w:u w:val="single"/>
          <w:lang w:val="uk-UA" w:eastAsia="uk-UA"/>
        </w:rPr>
      </w:pPr>
      <w:r>
        <w:rPr>
          <w:b/>
          <w:noProof/>
          <w:color w:val="FF0000"/>
          <w:u w:val="single"/>
          <w:lang w:val="uk-UA" w:eastAsia="uk-UA"/>
        </w:rPr>
        <w:t>за адресою:</w:t>
      </w:r>
      <w:r w:rsidR="001900DF">
        <w:rPr>
          <w:b/>
          <w:noProof/>
          <w:color w:val="FF0000"/>
          <w:u w:val="single"/>
          <w:lang w:val="uk-UA" w:eastAsia="uk-UA"/>
        </w:rPr>
        <w:t xml:space="preserve"> </w:t>
      </w:r>
      <w:hyperlink r:id="rId9" w:history="1">
        <w:r w:rsidR="001900DF" w:rsidRPr="00670450">
          <w:rPr>
            <w:rStyle w:val="a5"/>
            <w:sz w:val="28"/>
            <w:szCs w:val="28"/>
            <w:lang w:val="uk-UA" w:eastAsia="uk-UA"/>
          </w:rPr>
          <w:t>biomedconf@gmail.com</w:t>
        </w:r>
      </w:hyperlink>
    </w:p>
    <w:p w:rsidR="00632851" w:rsidRDefault="00632851" w:rsidP="00A91BB2">
      <w:pPr>
        <w:jc w:val="center"/>
        <w:rPr>
          <w:b/>
          <w:lang w:val="uk-UA"/>
        </w:rPr>
      </w:pPr>
    </w:p>
    <w:p w:rsidR="00063F9E" w:rsidRDefault="00063F9E" w:rsidP="00A91BB2">
      <w:pPr>
        <w:jc w:val="center"/>
        <w:rPr>
          <w:b/>
          <w:lang w:val="uk-UA"/>
        </w:rPr>
      </w:pPr>
    </w:p>
    <w:p w:rsidR="00063F9E" w:rsidRDefault="00063F9E" w:rsidP="00063F9E">
      <w:pPr>
        <w:jc w:val="center"/>
        <w:rPr>
          <w:b/>
          <w:lang w:val="uk-UA"/>
        </w:rPr>
      </w:pPr>
      <w:r w:rsidRPr="00063F9E">
        <w:rPr>
          <w:b/>
          <w:lang w:val="uk-UA"/>
        </w:rPr>
        <w:t>Голова науково-організаційного комітету</w:t>
      </w:r>
    </w:p>
    <w:p w:rsidR="00063F9E" w:rsidRDefault="00063F9E" w:rsidP="00063F9E">
      <w:pPr>
        <w:jc w:val="center"/>
        <w:rPr>
          <w:b/>
          <w:lang w:val="uk-UA"/>
        </w:rPr>
      </w:pPr>
      <w:r w:rsidRPr="00063F9E">
        <w:rPr>
          <w:b/>
          <w:lang w:val="uk-UA"/>
        </w:rPr>
        <w:t>В.Б. Максименко</w:t>
      </w:r>
    </w:p>
    <w:p w:rsidR="00063F9E" w:rsidRPr="00063F9E" w:rsidRDefault="00063F9E" w:rsidP="00063F9E">
      <w:pPr>
        <w:jc w:val="center"/>
        <w:rPr>
          <w:b/>
          <w:lang w:val="uk-UA"/>
        </w:rPr>
      </w:pPr>
      <w:proofErr w:type="spellStart"/>
      <w:r w:rsidRPr="00063F9E">
        <w:rPr>
          <w:b/>
          <w:lang w:val="uk-UA"/>
        </w:rPr>
        <w:t>тел</w:t>
      </w:r>
      <w:proofErr w:type="spellEnd"/>
      <w:r w:rsidRPr="00063F9E">
        <w:rPr>
          <w:b/>
          <w:lang w:val="uk-UA"/>
        </w:rPr>
        <w:t>. (044) 204-85-74</w:t>
      </w:r>
    </w:p>
    <w:p w:rsidR="00063F9E" w:rsidRPr="00063F9E" w:rsidRDefault="00063F9E" w:rsidP="00063F9E">
      <w:pPr>
        <w:jc w:val="center"/>
        <w:rPr>
          <w:color w:val="2E74B5" w:themeColor="accent1" w:themeShade="BF"/>
          <w:lang w:val="uk-UA"/>
        </w:rPr>
      </w:pPr>
      <w:proofErr w:type="spellStart"/>
      <w:r w:rsidRPr="00063F9E">
        <w:rPr>
          <w:color w:val="2E74B5" w:themeColor="accent1" w:themeShade="BF"/>
          <w:lang w:val="uk-UA"/>
        </w:rPr>
        <w:t>v.maksymenko</w:t>
      </w:r>
      <w:proofErr w:type="spellEnd"/>
      <w:r w:rsidRPr="00063F9E">
        <w:rPr>
          <w:color w:val="2E74B5" w:themeColor="accent1" w:themeShade="BF"/>
          <w:lang w:val="uk-UA"/>
        </w:rPr>
        <w:t xml:space="preserve"> @kpi.ua</w:t>
      </w:r>
    </w:p>
    <w:p w:rsidR="00063F9E" w:rsidRDefault="005E44B4" w:rsidP="00063F9E">
      <w:pPr>
        <w:jc w:val="center"/>
        <w:rPr>
          <w:b/>
          <w:lang w:val="uk-UA"/>
        </w:rPr>
      </w:pPr>
      <w:hyperlink r:id="rId10" w:history="1">
        <w:r w:rsidR="00063F9E" w:rsidRPr="00DA6CDF">
          <w:rPr>
            <w:rStyle w:val="a5"/>
            <w:lang w:val="uk-UA"/>
          </w:rPr>
          <w:t>mmif@kpi.ua</w:t>
        </w:r>
      </w:hyperlink>
    </w:p>
    <w:p w:rsidR="00063F9E" w:rsidRDefault="00063F9E" w:rsidP="00063F9E">
      <w:pPr>
        <w:jc w:val="center"/>
        <w:rPr>
          <w:b/>
          <w:lang w:val="uk-UA"/>
        </w:rPr>
      </w:pPr>
    </w:p>
    <w:p w:rsidR="00063F9E" w:rsidRDefault="00063F9E" w:rsidP="00063F9E">
      <w:pPr>
        <w:jc w:val="center"/>
        <w:rPr>
          <w:b/>
          <w:lang w:val="uk-UA"/>
        </w:rPr>
      </w:pPr>
      <w:r>
        <w:rPr>
          <w:b/>
          <w:lang w:val="uk-UA"/>
        </w:rPr>
        <w:t xml:space="preserve"> Керівник с</w:t>
      </w:r>
      <w:r w:rsidRPr="00063F9E">
        <w:rPr>
          <w:b/>
          <w:lang w:val="uk-UA"/>
        </w:rPr>
        <w:t>екретар</w:t>
      </w:r>
      <w:r>
        <w:rPr>
          <w:b/>
          <w:lang w:val="uk-UA"/>
        </w:rPr>
        <w:t>іату</w:t>
      </w:r>
      <w:r w:rsidRPr="00063F9E">
        <w:rPr>
          <w:b/>
          <w:lang w:val="uk-UA"/>
        </w:rPr>
        <w:t xml:space="preserve"> </w:t>
      </w:r>
      <w:r>
        <w:rPr>
          <w:b/>
          <w:lang w:val="uk-UA"/>
        </w:rPr>
        <w:t>конференції</w:t>
      </w:r>
    </w:p>
    <w:p w:rsidR="00063F9E" w:rsidRDefault="00063F9E" w:rsidP="00063F9E">
      <w:pPr>
        <w:jc w:val="center"/>
        <w:rPr>
          <w:b/>
          <w:lang w:val="uk-UA"/>
        </w:rPr>
      </w:pPr>
      <w:r w:rsidRPr="00063F9E">
        <w:rPr>
          <w:b/>
          <w:lang w:val="uk-UA"/>
        </w:rPr>
        <w:t>О.К. Білошицька</w:t>
      </w:r>
    </w:p>
    <w:p w:rsidR="00063F9E" w:rsidRPr="00063F9E" w:rsidRDefault="00063F9E" w:rsidP="00063F9E">
      <w:pPr>
        <w:jc w:val="center"/>
        <w:rPr>
          <w:b/>
          <w:lang w:val="uk-UA"/>
        </w:rPr>
      </w:pPr>
      <w:proofErr w:type="spellStart"/>
      <w:r w:rsidRPr="00063F9E">
        <w:rPr>
          <w:b/>
          <w:lang w:val="uk-UA"/>
        </w:rPr>
        <w:t>тел</w:t>
      </w:r>
      <w:proofErr w:type="spellEnd"/>
      <w:r w:rsidRPr="00063F9E">
        <w:rPr>
          <w:b/>
          <w:lang w:val="uk-UA"/>
        </w:rPr>
        <w:t>. (044) 204-96-84</w:t>
      </w:r>
    </w:p>
    <w:p w:rsidR="00063F9E" w:rsidRPr="00985A6E" w:rsidRDefault="00063F9E" w:rsidP="00063F9E">
      <w:pPr>
        <w:jc w:val="center"/>
        <w:rPr>
          <w:color w:val="2E74B5" w:themeColor="accent1" w:themeShade="BF"/>
          <w:lang w:val="uk-UA"/>
        </w:rPr>
      </w:pPr>
      <w:r w:rsidRPr="00985A6E">
        <w:rPr>
          <w:color w:val="2E74B5" w:themeColor="accent1" w:themeShade="BF"/>
          <w:lang w:val="uk-UA"/>
        </w:rPr>
        <w:t>biloshitska.oksana@gmail.com</w:t>
      </w:r>
    </w:p>
    <w:p w:rsidR="00063F9E" w:rsidRPr="00985A6E" w:rsidRDefault="00063F9E" w:rsidP="00063F9E">
      <w:pPr>
        <w:jc w:val="center"/>
        <w:rPr>
          <w:color w:val="2E74B5" w:themeColor="accent1" w:themeShade="BF"/>
          <w:lang w:val="uk-UA"/>
        </w:rPr>
      </w:pPr>
      <w:r w:rsidRPr="00985A6E">
        <w:rPr>
          <w:color w:val="2E74B5" w:themeColor="accent1" w:themeShade="BF"/>
          <w:lang w:val="uk-UA"/>
        </w:rPr>
        <w:t>biomedconf@gmail.com</w:t>
      </w:r>
    </w:p>
    <w:p w:rsidR="00063F9E" w:rsidRPr="00063F9E" w:rsidRDefault="00A91BB2" w:rsidP="00063F9E">
      <w:pPr>
        <w:autoSpaceDE/>
        <w:autoSpaceDN/>
        <w:spacing w:after="160" w:line="259" w:lineRule="auto"/>
        <w:jc w:val="center"/>
        <w:rPr>
          <w:b/>
          <w:bCs/>
          <w:color w:val="171512"/>
          <w:sz w:val="28"/>
          <w:szCs w:val="28"/>
          <w:lang w:val="uk-UA" w:eastAsia="uk-UA"/>
        </w:rPr>
      </w:pPr>
      <w:r>
        <w:rPr>
          <w:b/>
          <w:bCs/>
          <w:color w:val="171512"/>
          <w:sz w:val="28"/>
          <w:szCs w:val="28"/>
          <w:lang w:val="uk-UA" w:eastAsia="uk-UA"/>
        </w:rPr>
        <w:br w:type="page"/>
      </w:r>
      <w:r w:rsidR="00063F9E" w:rsidRPr="00063F9E">
        <w:rPr>
          <w:b/>
          <w:bCs/>
          <w:color w:val="171512"/>
          <w:sz w:val="28"/>
          <w:szCs w:val="28"/>
          <w:lang w:val="uk-UA" w:eastAsia="uk-UA"/>
        </w:rPr>
        <w:lastRenderedPageBreak/>
        <w:t>ОРГКОМІТЕТ</w:t>
      </w:r>
    </w:p>
    <w:p w:rsidR="00063F9E" w:rsidRPr="00063F9E" w:rsidRDefault="00063F9E" w:rsidP="00063F9E">
      <w:pPr>
        <w:autoSpaceDE/>
        <w:autoSpaceDN/>
        <w:spacing w:after="160" w:line="259" w:lineRule="auto"/>
        <w:rPr>
          <w:b/>
          <w:bCs/>
          <w:color w:val="171512"/>
          <w:sz w:val="28"/>
          <w:szCs w:val="28"/>
          <w:lang w:val="uk-UA" w:eastAsia="uk-UA"/>
        </w:rPr>
      </w:pPr>
    </w:p>
    <w:p w:rsidR="005E44B4" w:rsidRDefault="00063F9E" w:rsidP="00063F9E">
      <w:pPr>
        <w:autoSpaceDE/>
        <w:autoSpaceDN/>
        <w:spacing w:after="160" w:line="259" w:lineRule="auto"/>
        <w:rPr>
          <w:b/>
          <w:bCs/>
          <w:color w:val="171512"/>
          <w:sz w:val="28"/>
          <w:szCs w:val="28"/>
          <w:lang w:val="uk-UA" w:eastAsia="uk-UA"/>
        </w:rPr>
      </w:pPr>
      <w:r w:rsidRPr="00063F9E">
        <w:rPr>
          <w:b/>
          <w:bCs/>
          <w:color w:val="171512"/>
          <w:sz w:val="28"/>
          <w:szCs w:val="28"/>
          <w:lang w:val="uk-UA" w:eastAsia="uk-UA"/>
        </w:rPr>
        <w:t>Науково-організаційний комітет</w:t>
      </w:r>
      <w:r w:rsidRPr="00063F9E">
        <w:rPr>
          <w:b/>
          <w:bCs/>
          <w:color w:val="171512"/>
          <w:sz w:val="28"/>
          <w:szCs w:val="28"/>
          <w:lang w:val="uk-UA" w:eastAsia="uk-UA"/>
        </w:rPr>
        <w:tab/>
        <w:t xml:space="preserve">      </w:t>
      </w:r>
    </w:p>
    <w:p w:rsidR="005E44B4" w:rsidRDefault="005E44B4" w:rsidP="00063F9E">
      <w:pPr>
        <w:autoSpaceDE/>
        <w:autoSpaceDN/>
        <w:spacing w:after="160" w:line="259" w:lineRule="auto"/>
        <w:rPr>
          <w:b/>
          <w:bCs/>
          <w:color w:val="171512"/>
          <w:sz w:val="28"/>
          <w:szCs w:val="28"/>
          <w:lang w:val="uk-UA" w:eastAsia="uk-UA"/>
        </w:rPr>
        <w:sectPr w:rsidR="005E44B4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063F9E" w:rsidRPr="00063F9E" w:rsidRDefault="00063F9E" w:rsidP="00063F9E">
      <w:pPr>
        <w:autoSpaceDE/>
        <w:autoSpaceDN/>
        <w:spacing w:after="160" w:line="259" w:lineRule="auto"/>
        <w:rPr>
          <w:b/>
          <w:bCs/>
          <w:color w:val="171512"/>
          <w:sz w:val="28"/>
          <w:szCs w:val="28"/>
          <w:lang w:val="uk-UA" w:eastAsia="uk-UA"/>
        </w:rPr>
      </w:pPr>
      <w:bookmarkStart w:id="2" w:name="_GoBack"/>
      <w:r w:rsidRPr="00063F9E">
        <w:rPr>
          <w:b/>
          <w:bCs/>
          <w:color w:val="171512"/>
          <w:sz w:val="28"/>
          <w:szCs w:val="28"/>
          <w:lang w:val="uk-UA" w:eastAsia="uk-UA"/>
        </w:rPr>
        <w:t xml:space="preserve">Є.А. Настенко </w:t>
      </w:r>
    </w:p>
    <w:p w:rsidR="00063F9E" w:rsidRPr="00063F9E" w:rsidRDefault="00063F9E" w:rsidP="00063F9E">
      <w:pPr>
        <w:autoSpaceDE/>
        <w:autoSpaceDN/>
        <w:spacing w:after="160" w:line="259" w:lineRule="auto"/>
        <w:rPr>
          <w:b/>
          <w:bCs/>
          <w:color w:val="171512"/>
          <w:sz w:val="28"/>
          <w:szCs w:val="28"/>
          <w:lang w:val="uk-UA" w:eastAsia="uk-UA"/>
        </w:rPr>
      </w:pPr>
      <w:r w:rsidRPr="00063F9E">
        <w:rPr>
          <w:b/>
          <w:bCs/>
          <w:color w:val="171512"/>
          <w:sz w:val="28"/>
          <w:szCs w:val="28"/>
          <w:lang w:val="uk-UA" w:eastAsia="uk-UA"/>
        </w:rPr>
        <w:t xml:space="preserve">І.Ю. Худецький </w:t>
      </w:r>
    </w:p>
    <w:p w:rsidR="005E44B4" w:rsidRDefault="00063F9E" w:rsidP="00063F9E">
      <w:pPr>
        <w:autoSpaceDE/>
        <w:autoSpaceDN/>
        <w:spacing w:after="160" w:line="259" w:lineRule="auto"/>
        <w:rPr>
          <w:b/>
          <w:bCs/>
          <w:color w:val="171512"/>
          <w:sz w:val="28"/>
          <w:szCs w:val="28"/>
          <w:lang w:val="uk-UA" w:eastAsia="uk-UA"/>
        </w:rPr>
      </w:pPr>
      <w:r w:rsidRPr="00063F9E">
        <w:rPr>
          <w:b/>
          <w:bCs/>
          <w:color w:val="171512"/>
          <w:sz w:val="28"/>
          <w:szCs w:val="28"/>
          <w:lang w:val="uk-UA" w:eastAsia="uk-UA"/>
        </w:rPr>
        <w:t xml:space="preserve">О.В. Лебедєв             </w:t>
      </w:r>
    </w:p>
    <w:p w:rsidR="005E44B4" w:rsidRDefault="00063F9E" w:rsidP="00063F9E">
      <w:pPr>
        <w:autoSpaceDE/>
        <w:autoSpaceDN/>
        <w:spacing w:after="160" w:line="259" w:lineRule="auto"/>
        <w:rPr>
          <w:b/>
          <w:bCs/>
          <w:color w:val="171512"/>
          <w:sz w:val="28"/>
          <w:szCs w:val="28"/>
          <w:lang w:val="uk-UA" w:eastAsia="uk-UA"/>
        </w:rPr>
      </w:pPr>
      <w:r w:rsidRPr="00063F9E">
        <w:rPr>
          <w:b/>
          <w:bCs/>
          <w:color w:val="171512"/>
          <w:sz w:val="28"/>
          <w:szCs w:val="28"/>
          <w:lang w:val="uk-UA" w:eastAsia="uk-UA"/>
        </w:rPr>
        <w:t xml:space="preserve">В.В. Шликов      </w:t>
      </w:r>
    </w:p>
    <w:p w:rsidR="00063F9E" w:rsidRPr="00063F9E" w:rsidRDefault="00063F9E" w:rsidP="00063F9E">
      <w:pPr>
        <w:autoSpaceDE/>
        <w:autoSpaceDN/>
        <w:spacing w:after="160" w:line="259" w:lineRule="auto"/>
        <w:rPr>
          <w:b/>
          <w:bCs/>
          <w:color w:val="171512"/>
          <w:sz w:val="28"/>
          <w:szCs w:val="28"/>
          <w:lang w:val="uk-UA" w:eastAsia="uk-UA"/>
        </w:rPr>
      </w:pPr>
      <w:r w:rsidRPr="00063F9E">
        <w:rPr>
          <w:b/>
          <w:bCs/>
          <w:color w:val="171512"/>
          <w:sz w:val="28"/>
          <w:szCs w:val="28"/>
          <w:lang w:val="uk-UA" w:eastAsia="uk-UA"/>
        </w:rPr>
        <w:t>Г.Л.  Бойко</w:t>
      </w:r>
    </w:p>
    <w:p w:rsidR="00063F9E" w:rsidRPr="00063F9E" w:rsidRDefault="00063F9E" w:rsidP="00063F9E">
      <w:pPr>
        <w:autoSpaceDE/>
        <w:autoSpaceDN/>
        <w:spacing w:after="160" w:line="259" w:lineRule="auto"/>
        <w:rPr>
          <w:b/>
          <w:bCs/>
          <w:color w:val="171512"/>
          <w:sz w:val="28"/>
          <w:szCs w:val="28"/>
          <w:lang w:val="uk-UA" w:eastAsia="uk-UA"/>
        </w:rPr>
      </w:pPr>
      <w:r w:rsidRPr="00063F9E">
        <w:rPr>
          <w:b/>
          <w:bCs/>
          <w:color w:val="171512"/>
          <w:sz w:val="28"/>
          <w:szCs w:val="28"/>
          <w:lang w:val="uk-UA" w:eastAsia="uk-UA"/>
        </w:rPr>
        <w:t>Ю.В. Новицький</w:t>
      </w:r>
    </w:p>
    <w:bookmarkEnd w:id="2"/>
    <w:p w:rsidR="005E44B4" w:rsidRDefault="005E44B4" w:rsidP="00063F9E">
      <w:pPr>
        <w:autoSpaceDE/>
        <w:autoSpaceDN/>
        <w:spacing w:after="160" w:line="259" w:lineRule="auto"/>
        <w:rPr>
          <w:b/>
          <w:bCs/>
          <w:color w:val="171512"/>
          <w:sz w:val="28"/>
          <w:szCs w:val="28"/>
          <w:lang w:val="uk-UA" w:eastAsia="uk-UA"/>
        </w:rPr>
        <w:sectPr w:rsidR="005E44B4" w:rsidSect="005E44B4"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</w:p>
    <w:p w:rsidR="00063F9E" w:rsidRPr="00063F9E" w:rsidRDefault="00063F9E" w:rsidP="00063F9E">
      <w:pPr>
        <w:autoSpaceDE/>
        <w:autoSpaceDN/>
        <w:spacing w:after="160" w:line="259" w:lineRule="auto"/>
        <w:rPr>
          <w:b/>
          <w:bCs/>
          <w:color w:val="171512"/>
          <w:sz w:val="28"/>
          <w:szCs w:val="28"/>
          <w:lang w:val="uk-UA" w:eastAsia="uk-UA"/>
        </w:rPr>
      </w:pPr>
      <w:r w:rsidRPr="00063F9E">
        <w:rPr>
          <w:b/>
          <w:bCs/>
          <w:color w:val="171512"/>
          <w:sz w:val="28"/>
          <w:szCs w:val="28"/>
          <w:lang w:val="uk-UA" w:eastAsia="uk-UA"/>
        </w:rPr>
        <w:t xml:space="preserve">         </w:t>
      </w:r>
      <w:r w:rsidRPr="00063F9E">
        <w:rPr>
          <w:b/>
          <w:bCs/>
          <w:color w:val="171512"/>
          <w:sz w:val="28"/>
          <w:szCs w:val="28"/>
          <w:lang w:val="uk-UA" w:eastAsia="uk-UA"/>
        </w:rPr>
        <w:tab/>
      </w:r>
    </w:p>
    <w:p w:rsidR="00063F9E" w:rsidRPr="00063F9E" w:rsidRDefault="00063F9E" w:rsidP="00063F9E">
      <w:pPr>
        <w:autoSpaceDE/>
        <w:autoSpaceDN/>
        <w:spacing w:after="160" w:line="259" w:lineRule="auto"/>
        <w:rPr>
          <w:b/>
          <w:bCs/>
          <w:color w:val="171512"/>
          <w:sz w:val="28"/>
          <w:szCs w:val="28"/>
          <w:lang w:val="uk-UA" w:eastAsia="uk-UA"/>
        </w:rPr>
      </w:pPr>
      <w:r w:rsidRPr="00063F9E">
        <w:rPr>
          <w:b/>
          <w:bCs/>
          <w:color w:val="171512"/>
          <w:sz w:val="28"/>
          <w:szCs w:val="28"/>
          <w:lang w:val="uk-UA" w:eastAsia="uk-UA"/>
        </w:rPr>
        <w:tab/>
      </w:r>
      <w:r w:rsidRPr="00063F9E">
        <w:rPr>
          <w:b/>
          <w:bCs/>
          <w:color w:val="171512"/>
          <w:sz w:val="28"/>
          <w:szCs w:val="28"/>
          <w:lang w:val="uk-UA" w:eastAsia="uk-UA"/>
        </w:rPr>
        <w:tab/>
      </w:r>
    </w:p>
    <w:p w:rsidR="00063F9E" w:rsidRPr="00063F9E" w:rsidRDefault="00063F9E" w:rsidP="00063F9E">
      <w:pPr>
        <w:autoSpaceDE/>
        <w:autoSpaceDN/>
        <w:spacing w:after="160" w:line="259" w:lineRule="auto"/>
        <w:rPr>
          <w:b/>
          <w:bCs/>
          <w:color w:val="171512"/>
          <w:sz w:val="28"/>
          <w:szCs w:val="28"/>
          <w:lang w:val="uk-UA" w:eastAsia="uk-UA"/>
        </w:rPr>
      </w:pPr>
      <w:r w:rsidRPr="00063F9E">
        <w:rPr>
          <w:b/>
          <w:bCs/>
          <w:color w:val="171512"/>
          <w:sz w:val="28"/>
          <w:szCs w:val="28"/>
          <w:lang w:val="uk-UA" w:eastAsia="uk-UA"/>
        </w:rPr>
        <w:tab/>
      </w:r>
      <w:r w:rsidRPr="00063F9E">
        <w:rPr>
          <w:b/>
          <w:bCs/>
          <w:color w:val="171512"/>
          <w:sz w:val="28"/>
          <w:szCs w:val="28"/>
          <w:lang w:val="uk-UA" w:eastAsia="uk-UA"/>
        </w:rPr>
        <w:tab/>
      </w:r>
    </w:p>
    <w:p w:rsidR="00A91BB2" w:rsidRDefault="00063F9E" w:rsidP="00063F9E">
      <w:pPr>
        <w:autoSpaceDE/>
        <w:autoSpaceDN/>
        <w:spacing w:after="160" w:line="259" w:lineRule="auto"/>
        <w:rPr>
          <w:b/>
          <w:bCs/>
          <w:color w:val="171512"/>
          <w:sz w:val="28"/>
          <w:szCs w:val="28"/>
          <w:lang w:val="uk-UA" w:eastAsia="uk-UA"/>
        </w:rPr>
      </w:pPr>
      <w:r w:rsidRPr="00063F9E">
        <w:rPr>
          <w:b/>
          <w:bCs/>
          <w:color w:val="171512"/>
          <w:sz w:val="28"/>
          <w:szCs w:val="28"/>
          <w:lang w:val="uk-UA" w:eastAsia="uk-UA"/>
        </w:rPr>
        <w:tab/>
      </w:r>
      <w:r w:rsidRPr="00063F9E">
        <w:rPr>
          <w:b/>
          <w:bCs/>
          <w:color w:val="171512"/>
          <w:sz w:val="28"/>
          <w:szCs w:val="28"/>
          <w:lang w:val="uk-UA" w:eastAsia="uk-UA"/>
        </w:rPr>
        <w:tab/>
      </w:r>
    </w:p>
    <w:p w:rsidR="005F6F7E" w:rsidRPr="005F6F7E" w:rsidRDefault="005F6F7E" w:rsidP="005F6F7E">
      <w:pPr>
        <w:autoSpaceDE/>
        <w:autoSpaceDN/>
        <w:spacing w:after="200"/>
        <w:jc w:val="center"/>
        <w:rPr>
          <w:lang w:val="uk-UA" w:eastAsia="uk-UA"/>
        </w:rPr>
      </w:pPr>
      <w:r w:rsidRPr="005F6F7E">
        <w:rPr>
          <w:b/>
          <w:bCs/>
          <w:color w:val="171512"/>
          <w:sz w:val="28"/>
          <w:szCs w:val="28"/>
          <w:lang w:val="uk-UA" w:eastAsia="uk-UA"/>
        </w:rPr>
        <w:t>ВИМОГИ ДО ЗМІСТУ Й ОФОРМЛЕННЯ СТАТЕЙ</w:t>
      </w:r>
    </w:p>
    <w:p w:rsidR="005F6F7E" w:rsidRPr="005F6F7E" w:rsidRDefault="005F6F7E" w:rsidP="005F6F7E">
      <w:pPr>
        <w:autoSpaceDE/>
        <w:autoSpaceDN/>
        <w:spacing w:after="200"/>
        <w:ind w:firstLine="709"/>
        <w:jc w:val="both"/>
        <w:rPr>
          <w:lang w:val="uk-UA" w:eastAsia="uk-UA"/>
        </w:rPr>
      </w:pPr>
      <w:r w:rsidRPr="005F6F7E">
        <w:rPr>
          <w:color w:val="171512"/>
          <w:sz w:val="28"/>
          <w:szCs w:val="28"/>
          <w:lang w:val="uk-UA" w:eastAsia="uk-UA"/>
        </w:rPr>
        <w:t>1. Структура матеріалу: вступ (стан проблеми за даними літератури не більше 5-7-річної давнини); мета, основні завдання та методи дослідження; основна частина; висновки; перспективи подальшого розвитку в даному напрямку; список літератури, реферати російською, українською та англійською мовами.</w:t>
      </w:r>
    </w:p>
    <w:p w:rsidR="001900DF" w:rsidRDefault="005F6F7E" w:rsidP="001900DF">
      <w:pPr>
        <w:autoSpaceDE/>
        <w:autoSpaceDN/>
        <w:spacing w:after="200"/>
        <w:ind w:firstLine="709"/>
        <w:jc w:val="both"/>
        <w:rPr>
          <w:rFonts w:ascii="Tahoma" w:hAnsi="Tahoma" w:cs="Tahoma"/>
          <w:color w:val="000000"/>
          <w:sz w:val="20"/>
          <w:szCs w:val="20"/>
          <w:lang w:val="uk-UA" w:eastAsia="uk-UA"/>
        </w:rPr>
      </w:pPr>
      <w:r>
        <w:rPr>
          <w:color w:val="171512"/>
          <w:sz w:val="28"/>
          <w:szCs w:val="28"/>
          <w:lang w:val="uk-UA" w:eastAsia="uk-UA"/>
        </w:rPr>
        <w:t>2</w:t>
      </w:r>
      <w:r w:rsidRPr="005F6F7E">
        <w:rPr>
          <w:color w:val="171512"/>
          <w:sz w:val="28"/>
          <w:szCs w:val="28"/>
          <w:lang w:val="uk-UA" w:eastAsia="uk-UA"/>
        </w:rPr>
        <w:t xml:space="preserve">. </w:t>
      </w:r>
      <w:r w:rsidR="001900DF">
        <w:rPr>
          <w:color w:val="171512"/>
          <w:sz w:val="28"/>
          <w:szCs w:val="28"/>
          <w:lang w:val="uk-UA" w:eastAsia="uk-UA"/>
        </w:rPr>
        <w:t xml:space="preserve">На кожного автора потрібно заповнити окремо форму </w:t>
      </w:r>
      <w:hyperlink r:id="rId11" w:history="1">
        <w:r w:rsidR="001900DF" w:rsidRPr="003B7EEB">
          <w:rPr>
            <w:rStyle w:val="a5"/>
            <w:sz w:val="28"/>
            <w:szCs w:val="28"/>
            <w:lang w:val="uk-UA" w:eastAsia="uk-UA"/>
          </w:rPr>
          <w:t>https://goo.gl/forms/gPGYE0DChbNcAmYT2</w:t>
        </w:r>
      </w:hyperlink>
      <w:r w:rsidR="001900DF">
        <w:rPr>
          <w:color w:val="171512"/>
          <w:sz w:val="28"/>
          <w:szCs w:val="28"/>
          <w:lang w:val="uk-UA" w:eastAsia="uk-UA"/>
        </w:rPr>
        <w:t xml:space="preserve"> </w:t>
      </w:r>
      <w:r w:rsidR="001900DF" w:rsidRPr="005F6F7E">
        <w:rPr>
          <w:color w:val="171512"/>
          <w:sz w:val="28"/>
          <w:szCs w:val="28"/>
          <w:lang w:val="uk-UA" w:eastAsia="uk-UA"/>
        </w:rPr>
        <w:t>Обов’язково має бути зазначений контактний телефон автора(ів), з яким(и) для спілкування з редколегією.</w:t>
      </w:r>
      <w:r w:rsidR="001900DF" w:rsidRPr="005F6F7E">
        <w:rPr>
          <w:rFonts w:ascii="Tahoma" w:hAnsi="Tahoma" w:cs="Tahoma"/>
          <w:color w:val="000000"/>
          <w:sz w:val="20"/>
          <w:szCs w:val="20"/>
          <w:lang w:val="uk-UA" w:eastAsia="uk-UA"/>
        </w:rPr>
        <w:t xml:space="preserve"> </w:t>
      </w:r>
    </w:p>
    <w:p w:rsidR="005F6F7E" w:rsidRPr="005F6F7E" w:rsidRDefault="005F6F7E" w:rsidP="005F6F7E">
      <w:pPr>
        <w:autoSpaceDE/>
        <w:autoSpaceDN/>
        <w:spacing w:after="200"/>
        <w:ind w:firstLine="709"/>
        <w:jc w:val="both"/>
        <w:rPr>
          <w:lang w:val="uk-UA" w:eastAsia="uk-UA"/>
        </w:rPr>
      </w:pPr>
      <w:r>
        <w:rPr>
          <w:color w:val="171512"/>
          <w:sz w:val="28"/>
          <w:szCs w:val="28"/>
          <w:lang w:val="uk-UA" w:eastAsia="uk-UA"/>
        </w:rPr>
        <w:t>3</w:t>
      </w:r>
      <w:r w:rsidRPr="005F6F7E">
        <w:rPr>
          <w:color w:val="171512"/>
          <w:sz w:val="28"/>
          <w:szCs w:val="28"/>
          <w:lang w:val="uk-UA" w:eastAsia="uk-UA"/>
        </w:rPr>
        <w:t>. Авторський текстовий оригінал повинен складатися з двох примірників українською (або російською) мовами:</w:t>
      </w:r>
    </w:p>
    <w:p w:rsidR="005F6F7E" w:rsidRPr="005F6F7E" w:rsidRDefault="005F6F7E" w:rsidP="005F6F7E">
      <w:pPr>
        <w:autoSpaceDE/>
        <w:autoSpaceDN/>
        <w:spacing w:after="200"/>
        <w:ind w:firstLine="709"/>
        <w:jc w:val="both"/>
        <w:rPr>
          <w:lang w:val="uk-UA" w:eastAsia="uk-UA"/>
        </w:rPr>
      </w:pPr>
      <w:r w:rsidRPr="005F6F7E">
        <w:rPr>
          <w:color w:val="171512"/>
          <w:sz w:val="28"/>
          <w:szCs w:val="28"/>
          <w:lang w:val="uk-UA" w:eastAsia="uk-UA"/>
        </w:rPr>
        <w:t xml:space="preserve">– тексту статті (обсяг </w:t>
      </w:r>
      <w:r w:rsidRPr="005F6F7E">
        <w:rPr>
          <w:color w:val="171512"/>
          <w:sz w:val="28"/>
          <w:szCs w:val="28"/>
          <w:u w:val="single"/>
          <w:lang w:val="uk-UA" w:eastAsia="uk-UA"/>
        </w:rPr>
        <w:t>тез</w:t>
      </w:r>
      <w:r>
        <w:rPr>
          <w:color w:val="171512"/>
          <w:sz w:val="28"/>
          <w:szCs w:val="28"/>
          <w:lang w:val="uk-UA" w:eastAsia="uk-UA"/>
        </w:rPr>
        <w:t xml:space="preserve">, </w:t>
      </w:r>
      <w:r w:rsidRPr="005F6F7E">
        <w:rPr>
          <w:color w:val="171512"/>
          <w:sz w:val="28"/>
          <w:szCs w:val="28"/>
          <w:lang w:val="uk-UA" w:eastAsia="uk-UA"/>
        </w:rPr>
        <w:t xml:space="preserve">у тому числі рисунків, літератури, рефератів, не повинен перевищувати </w:t>
      </w:r>
      <w:r>
        <w:rPr>
          <w:color w:val="171512"/>
          <w:sz w:val="28"/>
          <w:szCs w:val="28"/>
          <w:lang w:val="uk-UA" w:eastAsia="uk-UA"/>
        </w:rPr>
        <w:t>3</w:t>
      </w:r>
      <w:r w:rsidRPr="005F6F7E">
        <w:rPr>
          <w:color w:val="171512"/>
          <w:sz w:val="28"/>
          <w:szCs w:val="28"/>
          <w:lang w:val="uk-UA" w:eastAsia="uk-UA"/>
        </w:rPr>
        <w:t xml:space="preserve"> сторінок</w:t>
      </w:r>
      <w:r>
        <w:rPr>
          <w:color w:val="171512"/>
          <w:sz w:val="28"/>
          <w:szCs w:val="28"/>
          <w:lang w:val="uk-UA" w:eastAsia="uk-UA"/>
        </w:rPr>
        <w:t>,</w:t>
      </w:r>
      <w:r w:rsidRPr="005F6F7E">
        <w:rPr>
          <w:color w:val="171512"/>
          <w:sz w:val="28"/>
          <w:szCs w:val="28"/>
          <w:lang w:val="uk-UA" w:eastAsia="uk-UA"/>
        </w:rPr>
        <w:t xml:space="preserve"> </w:t>
      </w:r>
      <w:r w:rsidRPr="005F6F7E">
        <w:rPr>
          <w:color w:val="171512"/>
          <w:sz w:val="28"/>
          <w:szCs w:val="28"/>
          <w:u w:val="single"/>
          <w:lang w:val="uk-UA" w:eastAsia="uk-UA"/>
        </w:rPr>
        <w:t>оригінальних статей</w:t>
      </w:r>
      <w:r w:rsidRPr="005F6F7E">
        <w:rPr>
          <w:color w:val="171512"/>
          <w:sz w:val="28"/>
          <w:szCs w:val="28"/>
          <w:lang w:val="uk-UA" w:eastAsia="uk-UA"/>
        </w:rPr>
        <w:t xml:space="preserve">, у тому числі рисунків, літератури, рефератів, не повинен перевищувати </w:t>
      </w:r>
      <w:r>
        <w:rPr>
          <w:color w:val="171512"/>
          <w:sz w:val="28"/>
          <w:szCs w:val="28"/>
          <w:lang w:val="uk-UA" w:eastAsia="uk-UA"/>
        </w:rPr>
        <w:t>5</w:t>
      </w:r>
      <w:r w:rsidRPr="005F6F7E">
        <w:rPr>
          <w:color w:val="171512"/>
          <w:sz w:val="28"/>
          <w:szCs w:val="28"/>
          <w:lang w:val="uk-UA" w:eastAsia="uk-UA"/>
        </w:rPr>
        <w:t xml:space="preserve"> сторінок,</w:t>
      </w:r>
      <w:r>
        <w:rPr>
          <w:color w:val="171512"/>
          <w:sz w:val="28"/>
          <w:szCs w:val="28"/>
          <w:lang w:val="uk-UA" w:eastAsia="uk-UA"/>
        </w:rPr>
        <w:t xml:space="preserve"> </w:t>
      </w:r>
      <w:r w:rsidRPr="005F6F7E">
        <w:rPr>
          <w:color w:val="171512"/>
          <w:sz w:val="28"/>
          <w:szCs w:val="28"/>
          <w:u w:val="single"/>
          <w:lang w:val="uk-UA" w:eastAsia="uk-UA"/>
        </w:rPr>
        <w:t>обсяг оглядів літератури, проблемних статей</w:t>
      </w:r>
      <w:r w:rsidRPr="005F6F7E">
        <w:rPr>
          <w:color w:val="171512"/>
          <w:sz w:val="28"/>
          <w:szCs w:val="28"/>
          <w:lang w:val="uk-UA" w:eastAsia="uk-UA"/>
        </w:rPr>
        <w:t xml:space="preserve"> – не більше </w:t>
      </w:r>
      <w:r>
        <w:rPr>
          <w:color w:val="171512"/>
          <w:sz w:val="28"/>
          <w:szCs w:val="28"/>
          <w:lang w:val="uk-UA" w:eastAsia="uk-UA"/>
        </w:rPr>
        <w:t>7 сторінок</w:t>
      </w:r>
      <w:r w:rsidRPr="005F6F7E">
        <w:rPr>
          <w:color w:val="171512"/>
          <w:sz w:val="28"/>
          <w:szCs w:val="28"/>
          <w:lang w:val="uk-UA" w:eastAsia="uk-UA"/>
        </w:rPr>
        <w:t>);</w:t>
      </w:r>
    </w:p>
    <w:p w:rsidR="005F6F7E" w:rsidRPr="005F6F7E" w:rsidRDefault="005F6F7E" w:rsidP="005F6F7E">
      <w:pPr>
        <w:autoSpaceDE/>
        <w:autoSpaceDN/>
        <w:spacing w:after="200"/>
        <w:ind w:firstLine="709"/>
        <w:jc w:val="both"/>
        <w:rPr>
          <w:lang w:val="uk-UA" w:eastAsia="uk-UA"/>
        </w:rPr>
      </w:pPr>
      <w:r w:rsidRPr="005F6F7E">
        <w:rPr>
          <w:color w:val="171512"/>
          <w:sz w:val="28"/>
          <w:szCs w:val="28"/>
          <w:lang w:val="uk-UA" w:eastAsia="uk-UA"/>
        </w:rPr>
        <w:t>– списку літератури</w:t>
      </w:r>
      <w:r>
        <w:rPr>
          <w:color w:val="171512"/>
          <w:sz w:val="28"/>
          <w:szCs w:val="28"/>
          <w:lang w:val="uk-UA" w:eastAsia="uk-UA"/>
        </w:rPr>
        <w:t xml:space="preserve"> (</w:t>
      </w:r>
      <w:r w:rsidRPr="005F6F7E">
        <w:rPr>
          <w:color w:val="171512"/>
          <w:sz w:val="28"/>
          <w:szCs w:val="28"/>
          <w:lang w:val="uk-UA" w:eastAsia="uk-UA"/>
        </w:rPr>
        <w:t xml:space="preserve">не більше </w:t>
      </w:r>
      <w:r>
        <w:rPr>
          <w:color w:val="171512"/>
          <w:sz w:val="28"/>
          <w:szCs w:val="28"/>
          <w:lang w:val="uk-UA" w:eastAsia="uk-UA"/>
        </w:rPr>
        <w:t>10);</w:t>
      </w:r>
    </w:p>
    <w:p w:rsidR="005F6F7E" w:rsidRPr="005F6F7E" w:rsidRDefault="005F6F7E" w:rsidP="005F6F7E">
      <w:pPr>
        <w:autoSpaceDE/>
        <w:autoSpaceDN/>
        <w:spacing w:after="200"/>
        <w:ind w:firstLine="709"/>
        <w:jc w:val="both"/>
        <w:rPr>
          <w:lang w:val="uk-UA" w:eastAsia="uk-UA"/>
        </w:rPr>
      </w:pPr>
      <w:r w:rsidRPr="005F6F7E">
        <w:rPr>
          <w:color w:val="171512"/>
          <w:sz w:val="28"/>
          <w:szCs w:val="28"/>
          <w:lang w:val="uk-UA" w:eastAsia="uk-UA"/>
        </w:rPr>
        <w:t>– таблиць;</w:t>
      </w:r>
    </w:p>
    <w:p w:rsidR="005F6F7E" w:rsidRPr="005F6F7E" w:rsidRDefault="005F6F7E" w:rsidP="005F6F7E">
      <w:pPr>
        <w:autoSpaceDE/>
        <w:autoSpaceDN/>
        <w:spacing w:after="200"/>
        <w:ind w:firstLine="709"/>
        <w:jc w:val="both"/>
        <w:rPr>
          <w:lang w:val="uk-UA" w:eastAsia="uk-UA"/>
        </w:rPr>
      </w:pPr>
      <w:r w:rsidRPr="005F6F7E">
        <w:rPr>
          <w:color w:val="171512"/>
          <w:sz w:val="28"/>
          <w:szCs w:val="28"/>
          <w:lang w:val="uk-UA" w:eastAsia="uk-UA"/>
        </w:rPr>
        <w:t xml:space="preserve">– рисунків (не більше </w:t>
      </w:r>
      <w:r>
        <w:rPr>
          <w:color w:val="171512"/>
          <w:sz w:val="28"/>
          <w:szCs w:val="28"/>
          <w:lang w:val="uk-UA" w:eastAsia="uk-UA"/>
        </w:rPr>
        <w:t>6</w:t>
      </w:r>
      <w:r w:rsidRPr="005F6F7E">
        <w:rPr>
          <w:color w:val="171512"/>
          <w:sz w:val="28"/>
          <w:szCs w:val="28"/>
          <w:lang w:val="uk-UA" w:eastAsia="uk-UA"/>
        </w:rPr>
        <w:t>) та підписів до них.</w:t>
      </w:r>
    </w:p>
    <w:p w:rsidR="005F6F7E" w:rsidRPr="005F6F7E" w:rsidRDefault="005F6F7E" w:rsidP="005F6F7E">
      <w:pPr>
        <w:autoSpaceDE/>
        <w:autoSpaceDN/>
        <w:spacing w:after="200"/>
        <w:ind w:firstLine="709"/>
        <w:jc w:val="both"/>
        <w:rPr>
          <w:lang w:val="uk-UA" w:eastAsia="uk-UA"/>
        </w:rPr>
      </w:pPr>
      <w:r>
        <w:rPr>
          <w:color w:val="171512"/>
          <w:sz w:val="28"/>
          <w:szCs w:val="28"/>
          <w:lang w:val="uk-UA" w:eastAsia="uk-UA"/>
        </w:rPr>
        <w:t>4</w:t>
      </w:r>
      <w:r w:rsidRPr="005F6F7E">
        <w:rPr>
          <w:color w:val="171512"/>
          <w:sz w:val="28"/>
          <w:szCs w:val="28"/>
          <w:lang w:val="uk-UA" w:eastAsia="uk-UA"/>
        </w:rPr>
        <w:t xml:space="preserve">. Статті набираються на комп’ютері в програмі </w:t>
      </w:r>
      <w:r>
        <w:rPr>
          <w:color w:val="171512"/>
          <w:sz w:val="28"/>
          <w:szCs w:val="28"/>
          <w:lang w:val="en-US" w:eastAsia="uk-UA"/>
        </w:rPr>
        <w:t>MS</w:t>
      </w:r>
      <w:r w:rsidRPr="005F6F7E">
        <w:rPr>
          <w:color w:val="171512"/>
          <w:sz w:val="28"/>
          <w:szCs w:val="28"/>
          <w:lang w:val="uk-UA" w:eastAsia="uk-UA"/>
        </w:rPr>
        <w:t xml:space="preserve"> Word і </w:t>
      </w:r>
      <w:r>
        <w:rPr>
          <w:color w:val="171512"/>
          <w:sz w:val="28"/>
          <w:szCs w:val="28"/>
          <w:lang w:val="uk-UA" w:eastAsia="uk-UA"/>
        </w:rPr>
        <w:t xml:space="preserve">надсилаються в електронному вигляді на електронну скриньку конференції </w:t>
      </w:r>
      <w:hyperlink r:id="rId12" w:history="1">
        <w:r w:rsidRPr="00670450">
          <w:rPr>
            <w:rStyle w:val="a5"/>
            <w:sz w:val="28"/>
            <w:szCs w:val="28"/>
            <w:lang w:val="uk-UA" w:eastAsia="uk-UA"/>
          </w:rPr>
          <w:t>biomedconf@gmail.com</w:t>
        </w:r>
      </w:hyperlink>
      <w:r w:rsidRPr="005F6F7E">
        <w:rPr>
          <w:color w:val="171512"/>
          <w:sz w:val="28"/>
          <w:szCs w:val="28"/>
          <w:lang w:val="uk-UA" w:eastAsia="uk-UA"/>
        </w:rPr>
        <w:t xml:space="preserve">. Текст реферату слід набирати шрифтом </w:t>
      </w:r>
      <w:r>
        <w:rPr>
          <w:color w:val="171512"/>
          <w:sz w:val="28"/>
          <w:szCs w:val="28"/>
          <w:lang w:val="en-US" w:eastAsia="uk-UA"/>
        </w:rPr>
        <w:t>Times</w:t>
      </w:r>
      <w:r w:rsidRPr="005F6F7E">
        <w:rPr>
          <w:color w:val="171512"/>
          <w:sz w:val="28"/>
          <w:szCs w:val="28"/>
          <w:lang w:val="uk-UA" w:eastAsia="uk-UA"/>
        </w:rPr>
        <w:t xml:space="preserve"> </w:t>
      </w:r>
      <w:r>
        <w:rPr>
          <w:color w:val="171512"/>
          <w:sz w:val="28"/>
          <w:szCs w:val="28"/>
          <w:lang w:val="en-US" w:eastAsia="uk-UA"/>
        </w:rPr>
        <w:t>New</w:t>
      </w:r>
      <w:r w:rsidRPr="005F6F7E">
        <w:rPr>
          <w:color w:val="171512"/>
          <w:sz w:val="28"/>
          <w:szCs w:val="28"/>
          <w:lang w:val="uk-UA" w:eastAsia="uk-UA"/>
        </w:rPr>
        <w:t xml:space="preserve"> </w:t>
      </w:r>
      <w:r>
        <w:rPr>
          <w:color w:val="171512"/>
          <w:sz w:val="28"/>
          <w:szCs w:val="28"/>
          <w:lang w:val="en-US" w:eastAsia="uk-UA"/>
        </w:rPr>
        <w:t>Roman</w:t>
      </w:r>
      <w:r>
        <w:rPr>
          <w:color w:val="171512"/>
          <w:sz w:val="28"/>
          <w:szCs w:val="28"/>
          <w:lang w:val="uk-UA" w:eastAsia="uk-UA"/>
        </w:rPr>
        <w:t xml:space="preserve">, </w:t>
      </w:r>
      <w:r w:rsidRPr="005F6F7E">
        <w:rPr>
          <w:color w:val="171512"/>
          <w:sz w:val="28"/>
          <w:szCs w:val="28"/>
          <w:lang w:val="uk-UA" w:eastAsia="uk-UA"/>
        </w:rPr>
        <w:t>12 пунктів з міжрядковим інтервалом – 1,5, дотримуючись таких розмірів полів: верхній</w:t>
      </w:r>
      <w:r>
        <w:rPr>
          <w:color w:val="171512"/>
          <w:sz w:val="28"/>
          <w:szCs w:val="28"/>
          <w:lang w:val="uk-UA" w:eastAsia="uk-UA"/>
        </w:rPr>
        <w:t xml:space="preserve">, </w:t>
      </w:r>
      <w:r w:rsidRPr="005F6F7E">
        <w:rPr>
          <w:color w:val="171512"/>
          <w:sz w:val="28"/>
          <w:szCs w:val="28"/>
          <w:lang w:val="uk-UA" w:eastAsia="uk-UA"/>
        </w:rPr>
        <w:t>нижній</w:t>
      </w:r>
      <w:r>
        <w:rPr>
          <w:color w:val="171512"/>
          <w:sz w:val="28"/>
          <w:szCs w:val="28"/>
          <w:lang w:val="uk-UA" w:eastAsia="uk-UA"/>
        </w:rPr>
        <w:t xml:space="preserve"> і лівий</w:t>
      </w:r>
      <w:r w:rsidRPr="005F6F7E">
        <w:rPr>
          <w:color w:val="171512"/>
          <w:sz w:val="28"/>
          <w:szCs w:val="28"/>
          <w:lang w:val="uk-UA" w:eastAsia="uk-UA"/>
        </w:rPr>
        <w:t xml:space="preserve"> – 2</w:t>
      </w:r>
      <w:r>
        <w:rPr>
          <w:color w:val="171512"/>
          <w:sz w:val="28"/>
          <w:szCs w:val="28"/>
          <w:lang w:val="uk-UA" w:eastAsia="uk-UA"/>
        </w:rPr>
        <w:t>5 мм,</w:t>
      </w:r>
      <w:r w:rsidRPr="005F6F7E">
        <w:rPr>
          <w:color w:val="171512"/>
          <w:sz w:val="28"/>
          <w:szCs w:val="28"/>
          <w:lang w:val="uk-UA" w:eastAsia="uk-UA"/>
        </w:rPr>
        <w:t xml:space="preserve"> правий – 1</w:t>
      </w:r>
      <w:r>
        <w:rPr>
          <w:color w:val="171512"/>
          <w:sz w:val="28"/>
          <w:szCs w:val="28"/>
          <w:lang w:val="uk-UA" w:eastAsia="uk-UA"/>
        </w:rPr>
        <w:t>5</w:t>
      </w:r>
      <w:r w:rsidRPr="005F6F7E">
        <w:rPr>
          <w:color w:val="171512"/>
          <w:sz w:val="28"/>
          <w:szCs w:val="28"/>
          <w:lang w:val="uk-UA" w:eastAsia="uk-UA"/>
        </w:rPr>
        <w:t xml:space="preserve"> мм. Ілюстрації (діаграми, графіки, схеми) створюються у програмах </w:t>
      </w:r>
      <w:r>
        <w:rPr>
          <w:color w:val="171512"/>
          <w:sz w:val="28"/>
          <w:szCs w:val="28"/>
          <w:lang w:val="en-US" w:eastAsia="uk-UA"/>
        </w:rPr>
        <w:t>MS</w:t>
      </w:r>
      <w:r w:rsidRPr="005F6F7E">
        <w:rPr>
          <w:color w:val="171512"/>
          <w:sz w:val="28"/>
          <w:szCs w:val="28"/>
          <w:lang w:val="uk-UA" w:eastAsia="uk-UA"/>
        </w:rPr>
        <w:t xml:space="preserve"> Word або</w:t>
      </w:r>
      <w:r>
        <w:rPr>
          <w:color w:val="171512"/>
          <w:sz w:val="28"/>
          <w:szCs w:val="28"/>
          <w:lang w:val="uk-UA" w:eastAsia="uk-UA"/>
        </w:rPr>
        <w:t xml:space="preserve"> </w:t>
      </w:r>
      <w:r>
        <w:rPr>
          <w:color w:val="171512"/>
          <w:sz w:val="28"/>
          <w:szCs w:val="28"/>
          <w:lang w:val="en-US" w:eastAsia="uk-UA"/>
        </w:rPr>
        <w:t>MS</w:t>
      </w:r>
      <w:r w:rsidRPr="005F6F7E">
        <w:rPr>
          <w:color w:val="171512"/>
          <w:sz w:val="28"/>
          <w:szCs w:val="28"/>
          <w:lang w:val="uk-UA" w:eastAsia="uk-UA"/>
        </w:rPr>
        <w:t xml:space="preserve"> </w:t>
      </w:r>
      <w:proofErr w:type="spellStart"/>
      <w:r w:rsidRPr="005F6F7E">
        <w:rPr>
          <w:color w:val="171512"/>
          <w:sz w:val="28"/>
          <w:szCs w:val="28"/>
          <w:lang w:val="uk-UA" w:eastAsia="uk-UA"/>
        </w:rPr>
        <w:t>Exсel</w:t>
      </w:r>
      <w:proofErr w:type="spellEnd"/>
      <w:r w:rsidRPr="005F6F7E">
        <w:rPr>
          <w:color w:val="171512"/>
          <w:sz w:val="28"/>
          <w:szCs w:val="28"/>
          <w:lang w:val="uk-UA" w:eastAsia="uk-UA"/>
        </w:rPr>
        <w:t>.</w:t>
      </w:r>
    </w:p>
    <w:p w:rsidR="005F6F7E" w:rsidRPr="005F6F7E" w:rsidRDefault="005F6F7E" w:rsidP="005F6F7E">
      <w:pPr>
        <w:autoSpaceDE/>
        <w:autoSpaceDN/>
        <w:spacing w:after="200"/>
        <w:ind w:firstLine="709"/>
        <w:jc w:val="both"/>
        <w:rPr>
          <w:lang w:val="uk-UA" w:eastAsia="uk-UA"/>
        </w:rPr>
      </w:pPr>
      <w:r w:rsidRPr="005F6F7E">
        <w:rPr>
          <w:color w:val="171512"/>
          <w:sz w:val="28"/>
          <w:szCs w:val="28"/>
          <w:lang w:val="uk-UA" w:eastAsia="uk-UA"/>
        </w:rPr>
        <w:lastRenderedPageBreak/>
        <w:t>На першій сторінці зазначаються: індекс УДК (зліва), ініціали та прізвища авторів, місто (у дужках), назва статті, назва установи (закладу), у якій (якому) працюють автори. Якщо автори працюють у різних установах (закладах), наводяться назви кожної (кожного) з них.</w:t>
      </w:r>
    </w:p>
    <w:p w:rsidR="005F6F7E" w:rsidRDefault="005F6F7E" w:rsidP="005F6F7E">
      <w:pPr>
        <w:autoSpaceDE/>
        <w:autoSpaceDN/>
        <w:spacing w:after="200"/>
        <w:ind w:firstLine="709"/>
        <w:jc w:val="both"/>
        <w:rPr>
          <w:color w:val="171512"/>
          <w:sz w:val="28"/>
          <w:szCs w:val="28"/>
          <w:lang w:val="uk-UA" w:eastAsia="uk-UA"/>
        </w:rPr>
      </w:pPr>
    </w:p>
    <w:p w:rsidR="005F6F7E" w:rsidRPr="005F6F7E" w:rsidRDefault="005F6F7E" w:rsidP="005F6F7E">
      <w:pPr>
        <w:autoSpaceDE/>
        <w:autoSpaceDN/>
        <w:spacing w:after="200"/>
        <w:ind w:firstLine="709"/>
        <w:jc w:val="both"/>
        <w:rPr>
          <w:lang w:val="uk-UA" w:eastAsia="uk-UA"/>
        </w:rPr>
      </w:pPr>
      <w:r>
        <w:rPr>
          <w:color w:val="171512"/>
          <w:sz w:val="28"/>
          <w:szCs w:val="28"/>
          <w:lang w:val="uk-UA" w:eastAsia="uk-UA"/>
        </w:rPr>
        <w:t xml:space="preserve">Приклад оформлення статті: </w:t>
      </w:r>
    </w:p>
    <w:p w:rsidR="005F6F7E" w:rsidRDefault="005F6F7E" w:rsidP="005F6F7E">
      <w:pPr>
        <w:autoSpaceDE/>
        <w:autoSpaceDN/>
        <w:spacing w:after="200"/>
        <w:rPr>
          <w:color w:val="171512"/>
          <w:sz w:val="28"/>
          <w:szCs w:val="28"/>
          <w:lang w:val="uk-UA" w:eastAsia="uk-UA"/>
        </w:rPr>
      </w:pPr>
      <w:r w:rsidRPr="005F6F7E">
        <w:rPr>
          <w:color w:val="171512"/>
          <w:sz w:val="28"/>
          <w:szCs w:val="28"/>
          <w:lang w:val="uk-UA" w:eastAsia="uk-UA"/>
        </w:rPr>
        <w:t>УДК</w:t>
      </w:r>
      <w:r>
        <w:rPr>
          <w:color w:val="171512"/>
          <w:sz w:val="28"/>
          <w:szCs w:val="28"/>
          <w:lang w:val="uk-UA" w:eastAsia="uk-UA"/>
        </w:rPr>
        <w:t xml:space="preserve"> </w:t>
      </w:r>
    </w:p>
    <w:p w:rsidR="005F6F7E" w:rsidRPr="005F6F7E" w:rsidRDefault="005F6F7E" w:rsidP="005F6F7E">
      <w:pPr>
        <w:autoSpaceDE/>
        <w:autoSpaceDN/>
        <w:spacing w:after="200"/>
        <w:jc w:val="center"/>
        <w:rPr>
          <w:b/>
          <w:color w:val="171512"/>
          <w:sz w:val="28"/>
          <w:szCs w:val="28"/>
          <w:lang w:val="uk-UA" w:eastAsia="uk-UA"/>
        </w:rPr>
      </w:pPr>
      <w:r w:rsidRPr="005F6F7E">
        <w:rPr>
          <w:b/>
          <w:color w:val="171512"/>
          <w:sz w:val="28"/>
          <w:szCs w:val="28"/>
          <w:lang w:val="uk-UA" w:eastAsia="uk-UA"/>
        </w:rPr>
        <w:t xml:space="preserve">НАЗВА СТАТТІ (ВЕЛИКИМИ ЛІТЕРАМИ) </w:t>
      </w:r>
    </w:p>
    <w:p w:rsidR="005F6F7E" w:rsidRPr="005F6F7E" w:rsidRDefault="005F6F7E" w:rsidP="005F6F7E">
      <w:pPr>
        <w:autoSpaceDE/>
        <w:autoSpaceDN/>
        <w:spacing w:after="200"/>
        <w:jc w:val="center"/>
        <w:rPr>
          <w:i/>
          <w:lang w:val="uk-UA" w:eastAsia="uk-UA"/>
        </w:rPr>
      </w:pPr>
      <w:r w:rsidRPr="005F6F7E">
        <w:rPr>
          <w:i/>
          <w:color w:val="171512"/>
          <w:sz w:val="28"/>
          <w:szCs w:val="28"/>
          <w:lang w:val="uk-UA" w:eastAsia="uk-UA"/>
        </w:rPr>
        <w:t>Ініціали та прізвище автора (авторів)</w:t>
      </w:r>
    </w:p>
    <w:p w:rsidR="005F6F7E" w:rsidRPr="005F6F7E" w:rsidRDefault="005F6F7E" w:rsidP="005F6F7E">
      <w:pPr>
        <w:autoSpaceDE/>
        <w:autoSpaceDN/>
        <w:spacing w:after="200"/>
        <w:jc w:val="center"/>
        <w:rPr>
          <w:lang w:val="uk-UA" w:eastAsia="uk-UA"/>
        </w:rPr>
      </w:pPr>
      <w:r w:rsidRPr="005F6F7E">
        <w:rPr>
          <w:color w:val="171512"/>
          <w:sz w:val="28"/>
          <w:szCs w:val="28"/>
          <w:lang w:val="uk-UA" w:eastAsia="uk-UA"/>
        </w:rPr>
        <w:t>Назва установи (закладу), де виконана робота та місто, у якому розташована установа (заклад). У тому випадку, якщо автори</w:t>
      </w:r>
      <w:r>
        <w:rPr>
          <w:color w:val="171512"/>
          <w:sz w:val="28"/>
          <w:szCs w:val="28"/>
          <w:lang w:val="uk-UA" w:eastAsia="uk-UA"/>
        </w:rPr>
        <w:t xml:space="preserve"> </w:t>
      </w:r>
      <w:r w:rsidRPr="005F6F7E">
        <w:rPr>
          <w:color w:val="171512"/>
          <w:sz w:val="28"/>
          <w:szCs w:val="28"/>
          <w:lang w:val="uk-UA" w:eastAsia="uk-UA"/>
        </w:rPr>
        <w:t>статті</w:t>
      </w:r>
      <w:r>
        <w:rPr>
          <w:color w:val="171512"/>
          <w:sz w:val="28"/>
          <w:szCs w:val="28"/>
          <w:lang w:val="uk-UA" w:eastAsia="uk-UA"/>
        </w:rPr>
        <w:t xml:space="preserve"> </w:t>
      </w:r>
      <w:r w:rsidRPr="005F6F7E">
        <w:rPr>
          <w:color w:val="171512"/>
          <w:sz w:val="28"/>
          <w:szCs w:val="28"/>
          <w:lang w:val="uk-UA" w:eastAsia="uk-UA"/>
        </w:rPr>
        <w:t>працюють</w:t>
      </w:r>
      <w:r>
        <w:rPr>
          <w:color w:val="171512"/>
          <w:sz w:val="28"/>
          <w:szCs w:val="28"/>
          <w:lang w:val="uk-UA" w:eastAsia="uk-UA"/>
        </w:rPr>
        <w:t xml:space="preserve"> </w:t>
      </w:r>
      <w:r w:rsidRPr="005F6F7E">
        <w:rPr>
          <w:color w:val="171512"/>
          <w:sz w:val="28"/>
          <w:szCs w:val="28"/>
          <w:lang w:val="uk-UA" w:eastAsia="uk-UA"/>
        </w:rPr>
        <w:t>у</w:t>
      </w:r>
      <w:r>
        <w:rPr>
          <w:color w:val="171512"/>
          <w:sz w:val="28"/>
          <w:szCs w:val="28"/>
          <w:lang w:val="uk-UA" w:eastAsia="uk-UA"/>
        </w:rPr>
        <w:t xml:space="preserve"> </w:t>
      </w:r>
      <w:r w:rsidRPr="005F6F7E">
        <w:rPr>
          <w:color w:val="171512"/>
          <w:sz w:val="28"/>
          <w:szCs w:val="28"/>
          <w:lang w:val="uk-UA" w:eastAsia="uk-UA"/>
        </w:rPr>
        <w:t>різних</w:t>
      </w:r>
      <w:r>
        <w:rPr>
          <w:color w:val="171512"/>
          <w:sz w:val="28"/>
          <w:szCs w:val="28"/>
          <w:lang w:val="uk-UA" w:eastAsia="uk-UA"/>
        </w:rPr>
        <w:t xml:space="preserve"> </w:t>
      </w:r>
      <w:r w:rsidRPr="005F6F7E">
        <w:rPr>
          <w:color w:val="171512"/>
          <w:sz w:val="28"/>
          <w:szCs w:val="28"/>
          <w:lang w:val="uk-UA" w:eastAsia="uk-UA"/>
        </w:rPr>
        <w:t>установах,</w:t>
      </w:r>
      <w:r>
        <w:rPr>
          <w:color w:val="171512"/>
          <w:sz w:val="28"/>
          <w:szCs w:val="28"/>
          <w:lang w:val="uk-UA" w:eastAsia="uk-UA"/>
        </w:rPr>
        <w:t xml:space="preserve"> </w:t>
      </w:r>
      <w:r w:rsidRPr="005F6F7E">
        <w:rPr>
          <w:color w:val="171512"/>
          <w:sz w:val="28"/>
          <w:szCs w:val="28"/>
          <w:lang w:val="uk-UA" w:eastAsia="uk-UA"/>
        </w:rPr>
        <w:t>необхідно</w:t>
      </w:r>
      <w:r>
        <w:rPr>
          <w:color w:val="171512"/>
          <w:sz w:val="28"/>
          <w:szCs w:val="28"/>
          <w:lang w:val="uk-UA" w:eastAsia="uk-UA"/>
        </w:rPr>
        <w:t xml:space="preserve"> </w:t>
      </w:r>
      <w:r w:rsidRPr="005F6F7E">
        <w:rPr>
          <w:color w:val="171512"/>
          <w:sz w:val="28"/>
          <w:szCs w:val="28"/>
          <w:lang w:val="uk-UA" w:eastAsia="uk-UA"/>
        </w:rPr>
        <w:t>з</w:t>
      </w:r>
      <w:r>
        <w:rPr>
          <w:color w:val="171512"/>
          <w:sz w:val="28"/>
          <w:szCs w:val="28"/>
          <w:lang w:val="uk-UA" w:eastAsia="uk-UA"/>
        </w:rPr>
        <w:t xml:space="preserve"> </w:t>
      </w:r>
      <w:r w:rsidRPr="005F6F7E">
        <w:rPr>
          <w:color w:val="171512"/>
          <w:sz w:val="28"/>
          <w:szCs w:val="28"/>
          <w:lang w:val="uk-UA" w:eastAsia="uk-UA"/>
        </w:rPr>
        <w:t>допомогою</w:t>
      </w:r>
      <w:r>
        <w:rPr>
          <w:color w:val="171512"/>
          <w:sz w:val="28"/>
          <w:szCs w:val="28"/>
          <w:lang w:val="uk-UA" w:eastAsia="uk-UA"/>
        </w:rPr>
        <w:t xml:space="preserve"> </w:t>
      </w:r>
      <w:r w:rsidRPr="005F6F7E">
        <w:rPr>
          <w:color w:val="171512"/>
          <w:sz w:val="28"/>
          <w:szCs w:val="28"/>
          <w:lang w:val="uk-UA" w:eastAsia="uk-UA"/>
        </w:rPr>
        <w:t>міток (зірочок або цифр)</w:t>
      </w:r>
      <w:r>
        <w:rPr>
          <w:color w:val="171512"/>
          <w:sz w:val="28"/>
          <w:szCs w:val="28"/>
          <w:lang w:val="uk-UA" w:eastAsia="uk-UA"/>
        </w:rPr>
        <w:t xml:space="preserve"> </w:t>
      </w:r>
      <w:proofErr w:type="spellStart"/>
      <w:r w:rsidRPr="005F6F7E">
        <w:rPr>
          <w:color w:val="171512"/>
          <w:sz w:val="28"/>
          <w:szCs w:val="28"/>
          <w:lang w:val="uk-UA" w:eastAsia="uk-UA"/>
        </w:rPr>
        <w:t>співвіднести</w:t>
      </w:r>
      <w:proofErr w:type="spellEnd"/>
      <w:r>
        <w:rPr>
          <w:color w:val="171512"/>
          <w:sz w:val="28"/>
          <w:szCs w:val="28"/>
          <w:lang w:val="uk-UA" w:eastAsia="uk-UA"/>
        </w:rPr>
        <w:t xml:space="preserve"> </w:t>
      </w:r>
      <w:r w:rsidRPr="005F6F7E">
        <w:rPr>
          <w:color w:val="171512"/>
          <w:sz w:val="28"/>
          <w:szCs w:val="28"/>
          <w:lang w:val="uk-UA" w:eastAsia="uk-UA"/>
        </w:rPr>
        <w:t>кожного</w:t>
      </w:r>
      <w:r>
        <w:rPr>
          <w:color w:val="171512"/>
          <w:sz w:val="28"/>
          <w:szCs w:val="28"/>
          <w:lang w:val="uk-UA" w:eastAsia="uk-UA"/>
        </w:rPr>
        <w:t xml:space="preserve"> </w:t>
      </w:r>
      <w:r w:rsidRPr="005F6F7E">
        <w:rPr>
          <w:color w:val="171512"/>
          <w:sz w:val="28"/>
          <w:szCs w:val="28"/>
          <w:lang w:val="uk-UA" w:eastAsia="uk-UA"/>
        </w:rPr>
        <w:t>автора</w:t>
      </w:r>
      <w:r>
        <w:rPr>
          <w:color w:val="171512"/>
          <w:sz w:val="28"/>
          <w:szCs w:val="28"/>
          <w:lang w:val="uk-UA" w:eastAsia="uk-UA"/>
        </w:rPr>
        <w:t xml:space="preserve"> </w:t>
      </w:r>
      <w:r w:rsidRPr="005F6F7E">
        <w:rPr>
          <w:color w:val="171512"/>
          <w:sz w:val="28"/>
          <w:szCs w:val="28"/>
          <w:lang w:val="uk-UA" w:eastAsia="uk-UA"/>
        </w:rPr>
        <w:t>з установою (закладом) за місцем його роботи.</w:t>
      </w:r>
    </w:p>
    <w:p w:rsidR="005F6F7E" w:rsidRDefault="005F6F7E" w:rsidP="005F6F7E">
      <w:pPr>
        <w:autoSpaceDE/>
        <w:autoSpaceDN/>
        <w:spacing w:after="200"/>
        <w:jc w:val="both"/>
        <w:rPr>
          <w:color w:val="171512"/>
          <w:sz w:val="28"/>
          <w:szCs w:val="28"/>
          <w:lang w:val="uk-UA" w:eastAsia="uk-UA"/>
        </w:rPr>
      </w:pPr>
    </w:p>
    <w:p w:rsidR="005F6F7E" w:rsidRPr="005F6F7E" w:rsidRDefault="005F6F7E" w:rsidP="005F6F7E">
      <w:pPr>
        <w:autoSpaceDE/>
        <w:autoSpaceDN/>
        <w:spacing w:after="200"/>
        <w:jc w:val="both"/>
        <w:rPr>
          <w:lang w:val="uk-UA" w:eastAsia="uk-UA"/>
        </w:rPr>
      </w:pPr>
      <w:r w:rsidRPr="005F6F7E">
        <w:rPr>
          <w:color w:val="171512"/>
          <w:sz w:val="28"/>
          <w:szCs w:val="28"/>
          <w:lang w:val="uk-UA" w:eastAsia="uk-UA"/>
        </w:rPr>
        <w:t xml:space="preserve">Резюме. </w:t>
      </w:r>
      <w:r w:rsidRPr="005F6F7E">
        <w:rPr>
          <w:i/>
          <w:iCs/>
          <w:color w:val="171512"/>
          <w:sz w:val="28"/>
          <w:szCs w:val="28"/>
          <w:lang w:val="uk-UA" w:eastAsia="uk-UA"/>
        </w:rPr>
        <w:t>Текст – мовою оригіналу статті.</w:t>
      </w:r>
      <w:r>
        <w:rPr>
          <w:color w:val="171512"/>
          <w:sz w:val="28"/>
          <w:szCs w:val="28"/>
          <w:lang w:val="uk-UA" w:eastAsia="uk-UA"/>
        </w:rPr>
        <w:t xml:space="preserve"> </w:t>
      </w:r>
    </w:p>
    <w:p w:rsidR="005F6F7E" w:rsidRPr="005F6F7E" w:rsidRDefault="005F6F7E" w:rsidP="005F6F7E">
      <w:pPr>
        <w:autoSpaceDE/>
        <w:autoSpaceDN/>
        <w:spacing w:after="200"/>
        <w:jc w:val="both"/>
        <w:rPr>
          <w:lang w:val="uk-UA" w:eastAsia="uk-UA"/>
        </w:rPr>
      </w:pPr>
      <w:r w:rsidRPr="005F6F7E">
        <w:rPr>
          <w:color w:val="171512"/>
          <w:sz w:val="28"/>
          <w:szCs w:val="28"/>
          <w:lang w:val="uk-UA" w:eastAsia="uk-UA"/>
        </w:rPr>
        <w:t xml:space="preserve">Ключові слова: </w:t>
      </w:r>
      <w:r w:rsidRPr="005F6F7E">
        <w:rPr>
          <w:i/>
          <w:iCs/>
          <w:color w:val="171512"/>
          <w:sz w:val="28"/>
          <w:szCs w:val="28"/>
          <w:lang w:val="uk-UA" w:eastAsia="uk-UA"/>
        </w:rPr>
        <w:t>текст (не більше 5 слів) – мовою оригіналу статті.</w:t>
      </w:r>
      <w:r>
        <w:rPr>
          <w:i/>
          <w:iCs/>
          <w:color w:val="171512"/>
          <w:sz w:val="28"/>
          <w:szCs w:val="28"/>
          <w:lang w:val="uk-UA" w:eastAsia="uk-UA"/>
        </w:rPr>
        <w:t xml:space="preserve"> </w:t>
      </w:r>
    </w:p>
    <w:p w:rsidR="005F6F7E" w:rsidRPr="005F6F7E" w:rsidRDefault="005F6F7E" w:rsidP="005F6F7E">
      <w:pPr>
        <w:autoSpaceDE/>
        <w:autoSpaceDN/>
        <w:spacing w:after="200"/>
        <w:jc w:val="both"/>
        <w:rPr>
          <w:lang w:val="uk-UA" w:eastAsia="uk-UA"/>
        </w:rPr>
      </w:pPr>
      <w:r w:rsidRPr="005F6F7E">
        <w:rPr>
          <w:color w:val="171512"/>
          <w:sz w:val="28"/>
          <w:szCs w:val="28"/>
          <w:lang w:val="uk-UA" w:eastAsia="uk-UA"/>
        </w:rPr>
        <w:t xml:space="preserve">Вступ. </w:t>
      </w:r>
      <w:r w:rsidRPr="005F6F7E">
        <w:rPr>
          <w:i/>
          <w:iCs/>
          <w:color w:val="171512"/>
          <w:sz w:val="28"/>
          <w:szCs w:val="28"/>
          <w:lang w:val="uk-UA" w:eastAsia="uk-UA"/>
        </w:rPr>
        <w:t>Текст.</w:t>
      </w:r>
      <w:r>
        <w:rPr>
          <w:i/>
          <w:iCs/>
          <w:color w:val="171512"/>
          <w:sz w:val="28"/>
          <w:szCs w:val="28"/>
          <w:lang w:val="uk-UA" w:eastAsia="uk-UA"/>
        </w:rPr>
        <w:t xml:space="preserve"> </w:t>
      </w:r>
    </w:p>
    <w:p w:rsidR="005F6F7E" w:rsidRPr="005F6F7E" w:rsidRDefault="005F6F7E" w:rsidP="005F6F7E">
      <w:pPr>
        <w:autoSpaceDE/>
        <w:autoSpaceDN/>
        <w:spacing w:after="200"/>
        <w:jc w:val="both"/>
        <w:rPr>
          <w:lang w:val="uk-UA" w:eastAsia="uk-UA"/>
        </w:rPr>
      </w:pPr>
      <w:r w:rsidRPr="005F6F7E">
        <w:rPr>
          <w:color w:val="171512"/>
          <w:sz w:val="28"/>
          <w:szCs w:val="28"/>
          <w:lang w:val="uk-UA" w:eastAsia="uk-UA"/>
        </w:rPr>
        <w:t xml:space="preserve">Мета дослідження. </w:t>
      </w:r>
      <w:r w:rsidRPr="005F6F7E">
        <w:rPr>
          <w:i/>
          <w:iCs/>
          <w:color w:val="171512"/>
          <w:sz w:val="28"/>
          <w:szCs w:val="28"/>
          <w:lang w:val="uk-UA" w:eastAsia="uk-UA"/>
        </w:rPr>
        <w:t>Текст.</w:t>
      </w:r>
      <w:r>
        <w:rPr>
          <w:i/>
          <w:iCs/>
          <w:color w:val="171512"/>
          <w:sz w:val="28"/>
          <w:szCs w:val="28"/>
          <w:lang w:val="uk-UA" w:eastAsia="uk-UA"/>
        </w:rPr>
        <w:t xml:space="preserve"> </w:t>
      </w:r>
    </w:p>
    <w:p w:rsidR="005F6F7E" w:rsidRPr="005F6F7E" w:rsidRDefault="005F6F7E" w:rsidP="005F6F7E">
      <w:pPr>
        <w:autoSpaceDE/>
        <w:autoSpaceDN/>
        <w:spacing w:after="200"/>
        <w:jc w:val="both"/>
        <w:rPr>
          <w:lang w:val="uk-UA" w:eastAsia="uk-UA"/>
        </w:rPr>
      </w:pPr>
      <w:r w:rsidRPr="005F6F7E">
        <w:rPr>
          <w:color w:val="171512"/>
          <w:sz w:val="28"/>
          <w:szCs w:val="28"/>
          <w:lang w:val="uk-UA" w:eastAsia="uk-UA"/>
        </w:rPr>
        <w:t xml:space="preserve">Матеріал і методи. </w:t>
      </w:r>
      <w:r w:rsidRPr="005F6F7E">
        <w:rPr>
          <w:i/>
          <w:iCs/>
          <w:color w:val="171512"/>
          <w:sz w:val="28"/>
          <w:szCs w:val="28"/>
          <w:lang w:val="uk-UA" w:eastAsia="uk-UA"/>
        </w:rPr>
        <w:t>Текст.</w:t>
      </w:r>
      <w:r>
        <w:rPr>
          <w:i/>
          <w:iCs/>
          <w:color w:val="171512"/>
          <w:sz w:val="28"/>
          <w:szCs w:val="28"/>
          <w:lang w:val="uk-UA" w:eastAsia="uk-UA"/>
        </w:rPr>
        <w:t xml:space="preserve"> </w:t>
      </w:r>
    </w:p>
    <w:p w:rsidR="005F6F7E" w:rsidRPr="005F6F7E" w:rsidRDefault="005F6F7E" w:rsidP="005F6F7E">
      <w:pPr>
        <w:autoSpaceDE/>
        <w:autoSpaceDN/>
        <w:spacing w:after="200"/>
        <w:jc w:val="both"/>
        <w:rPr>
          <w:lang w:val="uk-UA" w:eastAsia="uk-UA"/>
        </w:rPr>
      </w:pPr>
      <w:r w:rsidRPr="005F6F7E">
        <w:rPr>
          <w:color w:val="171512"/>
          <w:sz w:val="28"/>
          <w:szCs w:val="28"/>
          <w:lang w:val="uk-UA" w:eastAsia="uk-UA"/>
        </w:rPr>
        <w:t xml:space="preserve">Результати дослідження та їх обговорення. </w:t>
      </w:r>
      <w:r w:rsidRPr="005F6F7E">
        <w:rPr>
          <w:i/>
          <w:iCs/>
          <w:color w:val="171512"/>
          <w:sz w:val="28"/>
          <w:szCs w:val="28"/>
          <w:lang w:val="uk-UA" w:eastAsia="uk-UA"/>
        </w:rPr>
        <w:t>Текст.</w:t>
      </w:r>
      <w:r>
        <w:rPr>
          <w:i/>
          <w:iCs/>
          <w:color w:val="171512"/>
          <w:sz w:val="28"/>
          <w:szCs w:val="28"/>
          <w:lang w:val="uk-UA" w:eastAsia="uk-UA"/>
        </w:rPr>
        <w:t xml:space="preserve"> </w:t>
      </w:r>
    </w:p>
    <w:p w:rsidR="005F6F7E" w:rsidRPr="005F6F7E" w:rsidRDefault="005F6F7E" w:rsidP="005F6F7E">
      <w:pPr>
        <w:autoSpaceDE/>
        <w:autoSpaceDN/>
        <w:spacing w:after="200"/>
        <w:jc w:val="both"/>
        <w:rPr>
          <w:lang w:val="uk-UA" w:eastAsia="uk-UA"/>
        </w:rPr>
      </w:pPr>
      <w:r w:rsidRPr="005F6F7E">
        <w:rPr>
          <w:color w:val="171512"/>
          <w:sz w:val="28"/>
          <w:szCs w:val="28"/>
          <w:lang w:val="uk-UA" w:eastAsia="uk-UA"/>
        </w:rPr>
        <w:t xml:space="preserve">Висновки (висновок). </w:t>
      </w:r>
      <w:r w:rsidRPr="005F6F7E">
        <w:rPr>
          <w:i/>
          <w:iCs/>
          <w:color w:val="171512"/>
          <w:sz w:val="28"/>
          <w:szCs w:val="28"/>
          <w:lang w:val="uk-UA" w:eastAsia="uk-UA"/>
        </w:rPr>
        <w:t>Текст.</w:t>
      </w:r>
      <w:r>
        <w:rPr>
          <w:color w:val="171512"/>
          <w:sz w:val="28"/>
          <w:szCs w:val="28"/>
          <w:lang w:val="uk-UA" w:eastAsia="uk-UA"/>
        </w:rPr>
        <w:t xml:space="preserve"> </w:t>
      </w:r>
    </w:p>
    <w:p w:rsidR="005F6F7E" w:rsidRPr="005F6F7E" w:rsidRDefault="005F6F7E" w:rsidP="005F6F7E">
      <w:pPr>
        <w:autoSpaceDE/>
        <w:autoSpaceDN/>
        <w:spacing w:after="200"/>
        <w:jc w:val="both"/>
        <w:rPr>
          <w:lang w:val="uk-UA" w:eastAsia="uk-UA"/>
        </w:rPr>
      </w:pPr>
      <w:r w:rsidRPr="005F6F7E">
        <w:rPr>
          <w:color w:val="171512"/>
          <w:sz w:val="28"/>
          <w:szCs w:val="28"/>
          <w:lang w:val="uk-UA" w:eastAsia="uk-UA"/>
        </w:rPr>
        <w:t xml:space="preserve">Перспективи подальших досліджень. </w:t>
      </w:r>
      <w:r w:rsidRPr="005F6F7E">
        <w:rPr>
          <w:i/>
          <w:iCs/>
          <w:color w:val="171512"/>
          <w:sz w:val="28"/>
          <w:szCs w:val="28"/>
          <w:lang w:val="uk-UA" w:eastAsia="uk-UA"/>
        </w:rPr>
        <w:t>Текст.</w:t>
      </w:r>
      <w:r>
        <w:rPr>
          <w:i/>
          <w:iCs/>
          <w:color w:val="171512"/>
          <w:sz w:val="28"/>
          <w:szCs w:val="28"/>
          <w:lang w:val="uk-UA" w:eastAsia="uk-UA"/>
        </w:rPr>
        <w:t xml:space="preserve"> </w:t>
      </w:r>
    </w:p>
    <w:p w:rsidR="005F6F7E" w:rsidRPr="005F6F7E" w:rsidRDefault="005F6F7E" w:rsidP="005F6F7E">
      <w:pPr>
        <w:autoSpaceDE/>
        <w:autoSpaceDN/>
        <w:spacing w:after="200"/>
        <w:jc w:val="both"/>
        <w:rPr>
          <w:lang w:val="uk-UA" w:eastAsia="uk-UA"/>
        </w:rPr>
      </w:pPr>
      <w:r w:rsidRPr="005F6F7E">
        <w:rPr>
          <w:color w:val="171512"/>
          <w:sz w:val="28"/>
          <w:szCs w:val="28"/>
          <w:lang w:val="uk-UA" w:eastAsia="uk-UA"/>
        </w:rPr>
        <w:t>Література.</w:t>
      </w:r>
      <w:r>
        <w:rPr>
          <w:color w:val="171512"/>
          <w:sz w:val="28"/>
          <w:szCs w:val="28"/>
          <w:lang w:val="uk-UA" w:eastAsia="uk-UA"/>
        </w:rPr>
        <w:t xml:space="preserve"> </w:t>
      </w:r>
    </w:p>
    <w:p w:rsidR="005F6F7E" w:rsidRPr="005F6F7E" w:rsidRDefault="005F6F7E" w:rsidP="005F6F7E">
      <w:pPr>
        <w:autoSpaceDE/>
        <w:autoSpaceDN/>
        <w:jc w:val="both"/>
        <w:rPr>
          <w:lang w:val="uk-UA" w:eastAsia="uk-UA"/>
        </w:rPr>
      </w:pPr>
    </w:p>
    <w:p w:rsidR="005F6F7E" w:rsidRPr="005F6F7E" w:rsidRDefault="005F6F7E" w:rsidP="005F6F7E">
      <w:pPr>
        <w:autoSpaceDE/>
        <w:autoSpaceDN/>
        <w:spacing w:after="200"/>
        <w:jc w:val="center"/>
        <w:rPr>
          <w:b/>
          <w:lang w:val="uk-UA" w:eastAsia="uk-UA"/>
        </w:rPr>
      </w:pPr>
      <w:r w:rsidRPr="005F6F7E">
        <w:rPr>
          <w:b/>
          <w:color w:val="171512"/>
          <w:sz w:val="28"/>
          <w:szCs w:val="28"/>
          <w:lang w:val="uk-UA" w:eastAsia="uk-UA"/>
        </w:rPr>
        <w:t>НАЗВА СТАТТІ (ВЕЛИКИМИ ЛІТЕРАМИ) (АНГЛІЙСЬКОЮ МОВОЮ)</w:t>
      </w:r>
    </w:p>
    <w:p w:rsidR="005F6F7E" w:rsidRPr="005F6F7E" w:rsidRDefault="005F6F7E" w:rsidP="005F6F7E">
      <w:pPr>
        <w:autoSpaceDE/>
        <w:autoSpaceDN/>
        <w:spacing w:after="200"/>
        <w:jc w:val="center"/>
        <w:rPr>
          <w:i/>
          <w:lang w:val="uk-UA" w:eastAsia="uk-UA"/>
        </w:rPr>
      </w:pPr>
      <w:r w:rsidRPr="005F6F7E">
        <w:rPr>
          <w:i/>
          <w:color w:val="171512"/>
          <w:sz w:val="28"/>
          <w:szCs w:val="28"/>
          <w:lang w:val="uk-UA" w:eastAsia="uk-UA"/>
        </w:rPr>
        <w:t>Ініціали та прізвище автора(ів) (англійською мовою)</w:t>
      </w:r>
    </w:p>
    <w:p w:rsidR="005F6F7E" w:rsidRPr="005F6F7E" w:rsidRDefault="005F6F7E" w:rsidP="005F6F7E">
      <w:pPr>
        <w:autoSpaceDE/>
        <w:autoSpaceDN/>
        <w:spacing w:after="200"/>
        <w:jc w:val="center"/>
        <w:rPr>
          <w:lang w:val="uk-UA" w:eastAsia="uk-UA"/>
        </w:rPr>
      </w:pPr>
      <w:r w:rsidRPr="005F6F7E">
        <w:rPr>
          <w:color w:val="171512"/>
          <w:sz w:val="28"/>
          <w:szCs w:val="28"/>
          <w:lang w:val="uk-UA" w:eastAsia="uk-UA"/>
        </w:rPr>
        <w:t>Назва установи, де виконана робота, місто, де розташована установа чи заклад (англійською мовою).</w:t>
      </w:r>
    </w:p>
    <w:p w:rsidR="005F6F7E" w:rsidRPr="005F6F7E" w:rsidRDefault="005F6F7E" w:rsidP="005F6F7E">
      <w:pPr>
        <w:autoSpaceDE/>
        <w:autoSpaceDN/>
        <w:spacing w:after="200"/>
        <w:jc w:val="both"/>
        <w:rPr>
          <w:lang w:val="uk-UA" w:eastAsia="uk-UA"/>
        </w:rPr>
      </w:pPr>
      <w:proofErr w:type="spellStart"/>
      <w:r w:rsidRPr="005F6F7E">
        <w:rPr>
          <w:color w:val="171512"/>
          <w:sz w:val="28"/>
          <w:szCs w:val="28"/>
          <w:lang w:val="uk-UA" w:eastAsia="uk-UA"/>
        </w:rPr>
        <w:t>Abstract</w:t>
      </w:r>
      <w:proofErr w:type="spellEnd"/>
      <w:r w:rsidRPr="005F6F7E">
        <w:rPr>
          <w:color w:val="171512"/>
          <w:sz w:val="28"/>
          <w:szCs w:val="28"/>
          <w:lang w:val="uk-UA" w:eastAsia="uk-UA"/>
        </w:rPr>
        <w:t>. Резюме (англійською мовою).</w:t>
      </w:r>
      <w:r>
        <w:rPr>
          <w:color w:val="171512"/>
          <w:sz w:val="28"/>
          <w:szCs w:val="28"/>
          <w:lang w:val="uk-UA" w:eastAsia="uk-UA"/>
        </w:rPr>
        <w:t xml:space="preserve"> </w:t>
      </w:r>
    </w:p>
    <w:p w:rsidR="005F6F7E" w:rsidRPr="005F6F7E" w:rsidRDefault="005F6F7E" w:rsidP="005F6F7E">
      <w:pPr>
        <w:autoSpaceDE/>
        <w:autoSpaceDN/>
        <w:spacing w:after="200"/>
        <w:jc w:val="both"/>
        <w:rPr>
          <w:lang w:val="uk-UA" w:eastAsia="uk-UA"/>
        </w:rPr>
      </w:pPr>
      <w:proofErr w:type="spellStart"/>
      <w:r w:rsidRPr="005F6F7E">
        <w:rPr>
          <w:color w:val="171512"/>
          <w:sz w:val="28"/>
          <w:szCs w:val="28"/>
          <w:lang w:val="uk-UA" w:eastAsia="uk-UA"/>
        </w:rPr>
        <w:t>Key</w:t>
      </w:r>
      <w:proofErr w:type="spellEnd"/>
      <w:r w:rsidRPr="005F6F7E">
        <w:rPr>
          <w:color w:val="171512"/>
          <w:sz w:val="28"/>
          <w:szCs w:val="28"/>
          <w:lang w:val="uk-UA" w:eastAsia="uk-UA"/>
        </w:rPr>
        <w:t xml:space="preserve"> </w:t>
      </w:r>
      <w:proofErr w:type="spellStart"/>
      <w:r w:rsidRPr="005F6F7E">
        <w:rPr>
          <w:color w:val="171512"/>
          <w:sz w:val="28"/>
          <w:szCs w:val="28"/>
          <w:lang w:val="uk-UA" w:eastAsia="uk-UA"/>
        </w:rPr>
        <w:t>words</w:t>
      </w:r>
      <w:proofErr w:type="spellEnd"/>
      <w:r w:rsidRPr="005F6F7E">
        <w:rPr>
          <w:color w:val="171512"/>
          <w:sz w:val="28"/>
          <w:szCs w:val="28"/>
          <w:lang w:val="uk-UA" w:eastAsia="uk-UA"/>
        </w:rPr>
        <w:t>: ключові слова (англійською мовою).</w:t>
      </w:r>
      <w:r>
        <w:rPr>
          <w:color w:val="171512"/>
          <w:sz w:val="28"/>
          <w:szCs w:val="28"/>
          <w:lang w:val="uk-UA" w:eastAsia="uk-UA"/>
        </w:rPr>
        <w:t xml:space="preserve"> </w:t>
      </w:r>
    </w:p>
    <w:p w:rsidR="005F6F7E" w:rsidRPr="005F6F7E" w:rsidRDefault="005F6F7E" w:rsidP="005F6F7E">
      <w:pPr>
        <w:autoSpaceDE/>
        <w:autoSpaceDN/>
        <w:jc w:val="both"/>
        <w:rPr>
          <w:lang w:val="uk-UA" w:eastAsia="uk-UA"/>
        </w:rPr>
      </w:pPr>
    </w:p>
    <w:p w:rsidR="005F6F7E" w:rsidRPr="005F6F7E" w:rsidRDefault="005F6F7E" w:rsidP="005F6F7E">
      <w:pPr>
        <w:autoSpaceDE/>
        <w:autoSpaceDN/>
        <w:spacing w:after="200"/>
        <w:jc w:val="center"/>
        <w:rPr>
          <w:b/>
          <w:lang w:val="uk-UA" w:eastAsia="uk-UA"/>
        </w:rPr>
      </w:pPr>
      <w:r w:rsidRPr="005F6F7E">
        <w:rPr>
          <w:b/>
          <w:color w:val="171512"/>
          <w:sz w:val="28"/>
          <w:szCs w:val="28"/>
          <w:lang w:val="uk-UA" w:eastAsia="uk-UA"/>
        </w:rPr>
        <w:t>НАЗВА СТАТТІ (ВЕЛИКИМИ ЛІТЕРАМИ) (РОСІЙСЬКОЮ МОВОЮ)</w:t>
      </w:r>
    </w:p>
    <w:p w:rsidR="005F6F7E" w:rsidRPr="005F6F7E" w:rsidRDefault="005F6F7E" w:rsidP="005F6F7E">
      <w:pPr>
        <w:autoSpaceDE/>
        <w:autoSpaceDN/>
        <w:spacing w:after="200"/>
        <w:jc w:val="center"/>
        <w:rPr>
          <w:i/>
          <w:color w:val="171512"/>
          <w:sz w:val="28"/>
          <w:szCs w:val="28"/>
          <w:lang w:val="uk-UA" w:eastAsia="uk-UA"/>
        </w:rPr>
      </w:pPr>
      <w:r w:rsidRPr="005F6F7E">
        <w:rPr>
          <w:i/>
          <w:color w:val="171512"/>
          <w:sz w:val="28"/>
          <w:szCs w:val="28"/>
          <w:lang w:val="uk-UA" w:eastAsia="uk-UA"/>
        </w:rPr>
        <w:t>Ініціали та прізвище автора(ів) (російською мовою)</w:t>
      </w:r>
    </w:p>
    <w:p w:rsidR="005F6F7E" w:rsidRPr="005F6F7E" w:rsidRDefault="005F6F7E" w:rsidP="005F6F7E">
      <w:pPr>
        <w:autoSpaceDE/>
        <w:autoSpaceDN/>
        <w:spacing w:after="200"/>
        <w:jc w:val="center"/>
        <w:rPr>
          <w:lang w:val="uk-UA" w:eastAsia="uk-UA"/>
        </w:rPr>
      </w:pPr>
      <w:r w:rsidRPr="005F6F7E">
        <w:rPr>
          <w:color w:val="171512"/>
          <w:sz w:val="28"/>
          <w:szCs w:val="28"/>
          <w:lang w:val="uk-UA" w:eastAsia="uk-UA"/>
        </w:rPr>
        <w:lastRenderedPageBreak/>
        <w:t>Назва установи, де виконана робота (місто, де розташована установа) (російською мовою).</w:t>
      </w:r>
    </w:p>
    <w:p w:rsidR="005F6F7E" w:rsidRPr="005F6F7E" w:rsidRDefault="005F6F7E" w:rsidP="005F6F7E">
      <w:pPr>
        <w:autoSpaceDE/>
        <w:autoSpaceDN/>
        <w:spacing w:after="200"/>
        <w:jc w:val="both"/>
        <w:rPr>
          <w:lang w:val="uk-UA" w:eastAsia="uk-UA"/>
        </w:rPr>
      </w:pPr>
      <w:r w:rsidRPr="005F6F7E">
        <w:rPr>
          <w:color w:val="171512"/>
          <w:sz w:val="28"/>
          <w:szCs w:val="28"/>
          <w:lang w:val="uk-UA" w:eastAsia="uk-UA"/>
        </w:rPr>
        <w:t>Резюме (російською мовою).</w:t>
      </w:r>
      <w:r>
        <w:rPr>
          <w:color w:val="171512"/>
          <w:sz w:val="28"/>
          <w:szCs w:val="28"/>
          <w:lang w:val="uk-UA" w:eastAsia="uk-UA"/>
        </w:rPr>
        <w:t xml:space="preserve"> </w:t>
      </w:r>
    </w:p>
    <w:p w:rsidR="005F6F7E" w:rsidRPr="005F6F7E" w:rsidRDefault="005F6F7E" w:rsidP="005F6F7E">
      <w:pPr>
        <w:autoSpaceDE/>
        <w:autoSpaceDN/>
        <w:spacing w:after="200"/>
        <w:jc w:val="both"/>
        <w:rPr>
          <w:lang w:val="uk-UA" w:eastAsia="uk-UA"/>
        </w:rPr>
      </w:pPr>
      <w:proofErr w:type="spellStart"/>
      <w:r w:rsidRPr="005F6F7E">
        <w:rPr>
          <w:color w:val="171512"/>
          <w:sz w:val="28"/>
          <w:szCs w:val="28"/>
          <w:lang w:val="uk-UA" w:eastAsia="uk-UA"/>
        </w:rPr>
        <w:t>Ключевые</w:t>
      </w:r>
      <w:proofErr w:type="spellEnd"/>
      <w:r w:rsidRPr="005F6F7E">
        <w:rPr>
          <w:color w:val="171512"/>
          <w:sz w:val="28"/>
          <w:szCs w:val="28"/>
          <w:lang w:val="uk-UA" w:eastAsia="uk-UA"/>
        </w:rPr>
        <w:t xml:space="preserve"> слова: (російською мовою).</w:t>
      </w:r>
      <w:r>
        <w:rPr>
          <w:color w:val="171512"/>
          <w:sz w:val="28"/>
          <w:szCs w:val="28"/>
          <w:lang w:val="uk-UA" w:eastAsia="uk-UA"/>
        </w:rPr>
        <w:t xml:space="preserve"> </w:t>
      </w:r>
    </w:p>
    <w:p w:rsidR="005F6F7E" w:rsidRDefault="005F6F7E" w:rsidP="005F6F7E">
      <w:pPr>
        <w:autoSpaceDE/>
        <w:autoSpaceDN/>
        <w:spacing w:after="200"/>
        <w:ind w:firstLine="709"/>
        <w:jc w:val="both"/>
        <w:rPr>
          <w:color w:val="171512"/>
          <w:sz w:val="28"/>
          <w:szCs w:val="28"/>
          <w:lang w:val="uk-UA" w:eastAsia="uk-UA"/>
        </w:rPr>
      </w:pPr>
    </w:p>
    <w:p w:rsidR="005F6F7E" w:rsidRPr="005F6F7E" w:rsidRDefault="005F6F7E" w:rsidP="005F6F7E">
      <w:pPr>
        <w:autoSpaceDE/>
        <w:autoSpaceDN/>
        <w:spacing w:after="200"/>
        <w:ind w:firstLine="709"/>
        <w:jc w:val="both"/>
        <w:rPr>
          <w:lang w:val="uk-UA" w:eastAsia="uk-UA"/>
        </w:rPr>
      </w:pPr>
      <w:r w:rsidRPr="005F6F7E">
        <w:rPr>
          <w:color w:val="171512"/>
          <w:sz w:val="28"/>
          <w:szCs w:val="28"/>
          <w:lang w:val="uk-UA" w:eastAsia="uk-UA"/>
        </w:rPr>
        <w:t>Якщо текст статті набраний російською мовою – резюме подається</w:t>
      </w:r>
      <w:r>
        <w:rPr>
          <w:color w:val="171512"/>
          <w:sz w:val="28"/>
          <w:szCs w:val="28"/>
          <w:lang w:val="uk-UA" w:eastAsia="uk-UA"/>
        </w:rPr>
        <w:t xml:space="preserve"> </w:t>
      </w:r>
      <w:r w:rsidRPr="005F6F7E">
        <w:rPr>
          <w:color w:val="171512"/>
          <w:sz w:val="28"/>
          <w:szCs w:val="28"/>
          <w:lang w:val="uk-UA" w:eastAsia="uk-UA"/>
        </w:rPr>
        <w:t>українською та англійською мовами, якщо</w:t>
      </w:r>
      <w:r>
        <w:rPr>
          <w:color w:val="171512"/>
          <w:sz w:val="28"/>
          <w:szCs w:val="28"/>
          <w:lang w:val="uk-UA" w:eastAsia="uk-UA"/>
        </w:rPr>
        <w:t xml:space="preserve"> </w:t>
      </w:r>
      <w:r w:rsidRPr="005F6F7E">
        <w:rPr>
          <w:color w:val="171512"/>
          <w:sz w:val="28"/>
          <w:szCs w:val="28"/>
          <w:lang w:val="uk-UA" w:eastAsia="uk-UA"/>
        </w:rPr>
        <w:t>англійською –</w:t>
      </w:r>
      <w:r>
        <w:rPr>
          <w:color w:val="171512"/>
          <w:sz w:val="28"/>
          <w:szCs w:val="28"/>
          <w:lang w:val="uk-UA" w:eastAsia="uk-UA"/>
        </w:rPr>
        <w:t xml:space="preserve"> </w:t>
      </w:r>
      <w:r w:rsidRPr="005F6F7E">
        <w:rPr>
          <w:color w:val="171512"/>
          <w:sz w:val="28"/>
          <w:szCs w:val="28"/>
          <w:lang w:val="uk-UA" w:eastAsia="uk-UA"/>
        </w:rPr>
        <w:t>резюме</w:t>
      </w:r>
      <w:r>
        <w:rPr>
          <w:color w:val="171512"/>
          <w:sz w:val="28"/>
          <w:szCs w:val="28"/>
          <w:lang w:val="uk-UA" w:eastAsia="uk-UA"/>
        </w:rPr>
        <w:t xml:space="preserve"> </w:t>
      </w:r>
      <w:r w:rsidRPr="005F6F7E">
        <w:rPr>
          <w:color w:val="171512"/>
          <w:sz w:val="28"/>
          <w:szCs w:val="28"/>
          <w:lang w:val="uk-UA" w:eastAsia="uk-UA"/>
        </w:rPr>
        <w:t>на українською та</w:t>
      </w:r>
      <w:r>
        <w:rPr>
          <w:color w:val="171512"/>
          <w:sz w:val="28"/>
          <w:szCs w:val="28"/>
          <w:lang w:val="uk-UA" w:eastAsia="uk-UA"/>
        </w:rPr>
        <w:t xml:space="preserve"> </w:t>
      </w:r>
      <w:r w:rsidRPr="005F6F7E">
        <w:rPr>
          <w:color w:val="171512"/>
          <w:sz w:val="28"/>
          <w:szCs w:val="28"/>
          <w:lang w:val="uk-UA" w:eastAsia="uk-UA"/>
        </w:rPr>
        <w:t>російською</w:t>
      </w:r>
      <w:r>
        <w:rPr>
          <w:color w:val="171512"/>
          <w:sz w:val="28"/>
          <w:szCs w:val="28"/>
          <w:lang w:val="uk-UA" w:eastAsia="uk-UA"/>
        </w:rPr>
        <w:t xml:space="preserve"> </w:t>
      </w:r>
      <w:r w:rsidRPr="005F6F7E">
        <w:rPr>
          <w:color w:val="171512"/>
          <w:sz w:val="28"/>
          <w:szCs w:val="28"/>
          <w:lang w:val="uk-UA" w:eastAsia="uk-UA"/>
        </w:rPr>
        <w:t>мовами.</w:t>
      </w:r>
      <w:r>
        <w:rPr>
          <w:color w:val="171512"/>
          <w:sz w:val="28"/>
          <w:szCs w:val="28"/>
          <w:lang w:val="uk-UA" w:eastAsia="uk-UA"/>
        </w:rPr>
        <w:t xml:space="preserve"> </w:t>
      </w:r>
      <w:r w:rsidRPr="005F6F7E">
        <w:rPr>
          <w:color w:val="171512"/>
          <w:sz w:val="28"/>
          <w:szCs w:val="28"/>
          <w:lang w:val="uk-UA" w:eastAsia="uk-UA"/>
        </w:rPr>
        <w:t>Тексти</w:t>
      </w:r>
      <w:r>
        <w:rPr>
          <w:color w:val="171512"/>
          <w:sz w:val="28"/>
          <w:szCs w:val="28"/>
          <w:lang w:val="uk-UA" w:eastAsia="uk-UA"/>
        </w:rPr>
        <w:t xml:space="preserve"> </w:t>
      </w:r>
      <w:r w:rsidRPr="005F6F7E">
        <w:rPr>
          <w:color w:val="171512"/>
          <w:sz w:val="28"/>
          <w:szCs w:val="28"/>
          <w:lang w:val="uk-UA" w:eastAsia="uk-UA"/>
        </w:rPr>
        <w:t>резюме мають</w:t>
      </w:r>
      <w:r>
        <w:rPr>
          <w:color w:val="171512"/>
          <w:sz w:val="28"/>
          <w:szCs w:val="28"/>
          <w:lang w:val="uk-UA" w:eastAsia="uk-UA"/>
        </w:rPr>
        <w:t xml:space="preserve"> </w:t>
      </w:r>
      <w:r w:rsidRPr="005F6F7E">
        <w:rPr>
          <w:color w:val="171512"/>
          <w:sz w:val="28"/>
          <w:szCs w:val="28"/>
          <w:lang w:val="uk-UA" w:eastAsia="uk-UA"/>
        </w:rPr>
        <w:t>бути</w:t>
      </w:r>
      <w:r>
        <w:rPr>
          <w:color w:val="171512"/>
          <w:sz w:val="28"/>
          <w:szCs w:val="28"/>
          <w:lang w:val="uk-UA" w:eastAsia="uk-UA"/>
        </w:rPr>
        <w:t xml:space="preserve"> </w:t>
      </w:r>
      <w:r w:rsidRPr="005F6F7E">
        <w:rPr>
          <w:color w:val="171512"/>
          <w:sz w:val="28"/>
          <w:szCs w:val="28"/>
          <w:lang w:val="uk-UA" w:eastAsia="uk-UA"/>
        </w:rPr>
        <w:t>автентичними.</w:t>
      </w:r>
      <w:r>
        <w:rPr>
          <w:color w:val="171512"/>
          <w:sz w:val="28"/>
          <w:szCs w:val="28"/>
          <w:lang w:val="uk-UA" w:eastAsia="uk-UA"/>
        </w:rPr>
        <w:t xml:space="preserve"> </w:t>
      </w:r>
    </w:p>
    <w:p w:rsidR="005F6F7E" w:rsidRPr="005F6F7E" w:rsidRDefault="005F6F7E" w:rsidP="005F6F7E">
      <w:pPr>
        <w:autoSpaceDE/>
        <w:autoSpaceDN/>
        <w:spacing w:after="200"/>
        <w:ind w:firstLine="709"/>
        <w:jc w:val="both"/>
        <w:rPr>
          <w:lang w:val="uk-UA" w:eastAsia="uk-UA"/>
        </w:rPr>
      </w:pPr>
      <w:r>
        <w:rPr>
          <w:color w:val="171512"/>
          <w:sz w:val="28"/>
          <w:szCs w:val="28"/>
          <w:lang w:val="uk-UA" w:eastAsia="uk-UA"/>
        </w:rPr>
        <w:t>5</w:t>
      </w:r>
      <w:r w:rsidRPr="005F6F7E">
        <w:rPr>
          <w:color w:val="171512"/>
          <w:sz w:val="28"/>
          <w:szCs w:val="28"/>
          <w:lang w:val="uk-UA" w:eastAsia="uk-UA"/>
        </w:rPr>
        <w:t>. Резюме є незалежним від статті джерелом інформації. Воно буде надруковано окремо від основного тексту статті і має бути зрозумілим без посилання на саму публікацію. Обсяг резюме не повинен перевищувати 250 слів. Резюме являє собою короткий і послідовний виклад матеріалу публікації за основними розділами та має відображати основний зміст статті, виходити з логіки викладення матеріалу та опису результатів дослідження з наведенням конкретних даних.</w:t>
      </w:r>
    </w:p>
    <w:p w:rsidR="005F6F7E" w:rsidRPr="005F6F7E" w:rsidRDefault="005F6F7E" w:rsidP="005F6F7E">
      <w:pPr>
        <w:autoSpaceDE/>
        <w:autoSpaceDN/>
        <w:spacing w:after="200"/>
        <w:ind w:firstLine="709"/>
        <w:jc w:val="both"/>
        <w:rPr>
          <w:lang w:val="uk-UA" w:eastAsia="uk-UA"/>
        </w:rPr>
      </w:pPr>
      <w:r w:rsidRPr="005F6F7E">
        <w:rPr>
          <w:color w:val="171512"/>
          <w:sz w:val="28"/>
          <w:szCs w:val="28"/>
          <w:lang w:val="uk-UA" w:eastAsia="uk-UA"/>
        </w:rPr>
        <w:t xml:space="preserve">Резюме до оригінальної статті має бути структурованим: а) мета дослідження; б) матеріал і методи; в) результати; г) висновки. Всі розділи в резюме повинні бути виділені в тексті жирним шрифтом. Для інших </w:t>
      </w:r>
      <w:r>
        <w:rPr>
          <w:color w:val="171512"/>
          <w:sz w:val="28"/>
          <w:szCs w:val="28"/>
          <w:lang w:val="uk-UA" w:eastAsia="uk-UA"/>
        </w:rPr>
        <w:t xml:space="preserve">статей (тези, огляд </w:t>
      </w:r>
      <w:r w:rsidRPr="005F6F7E">
        <w:rPr>
          <w:color w:val="171512"/>
          <w:sz w:val="28"/>
          <w:szCs w:val="28"/>
          <w:lang w:val="uk-UA" w:eastAsia="uk-UA"/>
        </w:rPr>
        <w:t>тощо) резюме повинно включати короткий виклад основної концепції статті.</w:t>
      </w:r>
    </w:p>
    <w:p w:rsidR="005F6F7E" w:rsidRPr="005F6F7E" w:rsidRDefault="005F6F7E" w:rsidP="005F6F7E">
      <w:pPr>
        <w:autoSpaceDE/>
        <w:autoSpaceDN/>
        <w:spacing w:after="200"/>
        <w:ind w:firstLine="709"/>
        <w:jc w:val="both"/>
        <w:rPr>
          <w:lang w:val="uk-UA" w:eastAsia="uk-UA"/>
        </w:rPr>
      </w:pPr>
      <w:r w:rsidRPr="005F6F7E">
        <w:rPr>
          <w:color w:val="171512"/>
          <w:sz w:val="28"/>
          <w:szCs w:val="28"/>
          <w:lang w:val="uk-UA" w:eastAsia="uk-UA"/>
        </w:rPr>
        <w:t>Обов’язково надаються «ключові слова» (від 3 до 8 слів) у порядку значимості, що сприятиме індексуванню статті в інфоpмаційно-пошукових системах.</w:t>
      </w:r>
    </w:p>
    <w:p w:rsidR="005F6F7E" w:rsidRDefault="005F6F7E" w:rsidP="005F6F7E">
      <w:pPr>
        <w:ind w:firstLine="709"/>
        <w:jc w:val="both"/>
        <w:rPr>
          <w:sz w:val="28"/>
          <w:lang w:val="uk-UA"/>
        </w:rPr>
      </w:pPr>
      <w:r w:rsidRPr="005F6F7E">
        <w:rPr>
          <w:sz w:val="28"/>
          <w:lang w:val="uk-UA"/>
        </w:rPr>
        <w:t xml:space="preserve">6. У розділі "Матеріал і методи" повинна бути ретельно описана організація проведення даного дослідження. </w:t>
      </w:r>
    </w:p>
    <w:p w:rsidR="005F6F7E" w:rsidRPr="005F6F7E" w:rsidRDefault="005F6F7E" w:rsidP="005F6F7E">
      <w:pPr>
        <w:ind w:firstLine="709"/>
        <w:jc w:val="both"/>
        <w:rPr>
          <w:sz w:val="28"/>
          <w:lang w:val="uk-UA"/>
        </w:rPr>
      </w:pPr>
    </w:p>
    <w:p w:rsidR="005F6F7E" w:rsidRPr="005F6F7E" w:rsidRDefault="005F6F7E" w:rsidP="005F6F7E">
      <w:pPr>
        <w:autoSpaceDE/>
        <w:autoSpaceDN/>
        <w:spacing w:after="200"/>
        <w:ind w:firstLine="709"/>
        <w:jc w:val="both"/>
        <w:rPr>
          <w:lang w:val="uk-UA" w:eastAsia="uk-UA"/>
        </w:rPr>
      </w:pPr>
      <w:r>
        <w:rPr>
          <w:color w:val="171512"/>
          <w:sz w:val="28"/>
          <w:szCs w:val="28"/>
          <w:lang w:val="uk-UA" w:eastAsia="uk-UA"/>
        </w:rPr>
        <w:t>7</w:t>
      </w:r>
      <w:r w:rsidRPr="005F6F7E">
        <w:rPr>
          <w:color w:val="171512"/>
          <w:sz w:val="28"/>
          <w:szCs w:val="28"/>
          <w:lang w:val="uk-UA" w:eastAsia="uk-UA"/>
        </w:rPr>
        <w:t>. Цитати</w:t>
      </w:r>
      <w:r>
        <w:rPr>
          <w:color w:val="171512"/>
          <w:sz w:val="28"/>
          <w:szCs w:val="28"/>
          <w:lang w:val="uk-UA" w:eastAsia="uk-UA"/>
        </w:rPr>
        <w:t>, наведені в статті, вивіряються</w:t>
      </w:r>
      <w:r w:rsidRPr="005F6F7E">
        <w:rPr>
          <w:color w:val="171512"/>
          <w:sz w:val="28"/>
          <w:szCs w:val="28"/>
          <w:lang w:val="uk-UA" w:eastAsia="uk-UA"/>
        </w:rPr>
        <w:t>. У посиланні вказується джерело (назва, видання, рік, том, випуск, сторінка).</w:t>
      </w:r>
      <w:r>
        <w:rPr>
          <w:color w:val="171512"/>
          <w:sz w:val="28"/>
          <w:szCs w:val="28"/>
          <w:lang w:val="uk-UA" w:eastAsia="uk-UA"/>
        </w:rPr>
        <w:t xml:space="preserve"> </w:t>
      </w:r>
    </w:p>
    <w:p w:rsidR="005F6F7E" w:rsidRDefault="005F6F7E" w:rsidP="005F6F7E">
      <w:pPr>
        <w:autoSpaceDE/>
        <w:autoSpaceDN/>
        <w:spacing w:after="200"/>
        <w:ind w:firstLine="709"/>
        <w:jc w:val="both"/>
        <w:rPr>
          <w:color w:val="171512"/>
          <w:sz w:val="28"/>
          <w:szCs w:val="28"/>
          <w:lang w:val="uk-UA" w:eastAsia="uk-UA"/>
        </w:rPr>
      </w:pPr>
      <w:r w:rsidRPr="005F6F7E">
        <w:rPr>
          <w:color w:val="171512"/>
          <w:sz w:val="28"/>
          <w:szCs w:val="28"/>
          <w:lang w:val="uk-UA" w:eastAsia="uk-UA"/>
        </w:rPr>
        <w:t>Автор повинен розмістити в статті всі формули та окремі символи. Виміри наводяться за системою</w:t>
      </w:r>
      <w:r>
        <w:rPr>
          <w:color w:val="171512"/>
          <w:sz w:val="28"/>
          <w:szCs w:val="28"/>
          <w:lang w:val="uk-UA" w:eastAsia="uk-UA"/>
        </w:rPr>
        <w:t xml:space="preserve"> </w:t>
      </w:r>
      <w:r w:rsidRPr="005F6F7E">
        <w:rPr>
          <w:color w:val="171512"/>
          <w:sz w:val="28"/>
          <w:szCs w:val="28"/>
          <w:lang w:val="uk-UA" w:eastAsia="uk-UA"/>
        </w:rPr>
        <w:t>СІ та шкалою Цельсія. Скорочення окремих слів, термінів (крім загальноприйнятих) не допускаються.</w:t>
      </w:r>
      <w:r>
        <w:rPr>
          <w:color w:val="171512"/>
          <w:sz w:val="28"/>
          <w:szCs w:val="28"/>
          <w:lang w:val="uk-UA" w:eastAsia="uk-UA"/>
        </w:rPr>
        <w:t xml:space="preserve"> </w:t>
      </w:r>
      <w:r w:rsidRPr="005F6F7E">
        <w:rPr>
          <w:color w:val="171512"/>
          <w:sz w:val="28"/>
          <w:szCs w:val="28"/>
          <w:lang w:val="uk-UA" w:eastAsia="uk-UA"/>
        </w:rPr>
        <w:t>Не</w:t>
      </w:r>
      <w:r>
        <w:rPr>
          <w:color w:val="171512"/>
          <w:sz w:val="28"/>
          <w:szCs w:val="28"/>
          <w:lang w:val="uk-UA" w:eastAsia="uk-UA"/>
        </w:rPr>
        <w:t xml:space="preserve"> </w:t>
      </w:r>
      <w:r w:rsidRPr="005F6F7E">
        <w:rPr>
          <w:color w:val="171512"/>
          <w:sz w:val="28"/>
          <w:szCs w:val="28"/>
          <w:lang w:val="uk-UA" w:eastAsia="uk-UA"/>
        </w:rPr>
        <w:t>слід</w:t>
      </w:r>
      <w:r>
        <w:rPr>
          <w:color w:val="171512"/>
          <w:sz w:val="28"/>
          <w:szCs w:val="28"/>
          <w:lang w:val="uk-UA" w:eastAsia="uk-UA"/>
        </w:rPr>
        <w:t xml:space="preserve"> </w:t>
      </w:r>
      <w:r w:rsidRPr="005F6F7E">
        <w:rPr>
          <w:color w:val="171512"/>
          <w:sz w:val="28"/>
          <w:szCs w:val="28"/>
          <w:lang w:val="uk-UA" w:eastAsia="uk-UA"/>
        </w:rPr>
        <w:t>використовувати</w:t>
      </w:r>
      <w:r>
        <w:rPr>
          <w:color w:val="171512"/>
          <w:sz w:val="28"/>
          <w:szCs w:val="28"/>
          <w:lang w:val="uk-UA" w:eastAsia="uk-UA"/>
        </w:rPr>
        <w:t xml:space="preserve"> </w:t>
      </w:r>
      <w:r w:rsidRPr="005F6F7E">
        <w:rPr>
          <w:color w:val="171512"/>
          <w:sz w:val="28"/>
          <w:szCs w:val="28"/>
          <w:lang w:val="uk-UA" w:eastAsia="uk-UA"/>
        </w:rPr>
        <w:t>скорочення (абревіатури)</w:t>
      </w:r>
      <w:r>
        <w:rPr>
          <w:color w:val="171512"/>
          <w:sz w:val="28"/>
          <w:szCs w:val="28"/>
          <w:lang w:val="uk-UA" w:eastAsia="uk-UA"/>
        </w:rPr>
        <w:t xml:space="preserve"> </w:t>
      </w:r>
      <w:r w:rsidRPr="005F6F7E">
        <w:rPr>
          <w:color w:val="171512"/>
          <w:sz w:val="28"/>
          <w:szCs w:val="28"/>
          <w:lang w:val="uk-UA" w:eastAsia="uk-UA"/>
        </w:rPr>
        <w:t>в</w:t>
      </w:r>
      <w:r>
        <w:rPr>
          <w:color w:val="171512"/>
          <w:sz w:val="28"/>
          <w:szCs w:val="28"/>
          <w:lang w:val="uk-UA" w:eastAsia="uk-UA"/>
        </w:rPr>
        <w:t xml:space="preserve"> </w:t>
      </w:r>
      <w:r w:rsidRPr="005F6F7E">
        <w:rPr>
          <w:color w:val="171512"/>
          <w:sz w:val="28"/>
          <w:szCs w:val="28"/>
          <w:lang w:val="uk-UA" w:eastAsia="uk-UA"/>
        </w:rPr>
        <w:t>назві</w:t>
      </w:r>
      <w:r>
        <w:rPr>
          <w:color w:val="171512"/>
          <w:sz w:val="28"/>
          <w:szCs w:val="28"/>
          <w:lang w:val="uk-UA" w:eastAsia="uk-UA"/>
        </w:rPr>
        <w:t xml:space="preserve"> </w:t>
      </w:r>
      <w:r w:rsidRPr="005F6F7E">
        <w:rPr>
          <w:color w:val="171512"/>
          <w:sz w:val="28"/>
          <w:szCs w:val="28"/>
          <w:lang w:val="uk-UA" w:eastAsia="uk-UA"/>
        </w:rPr>
        <w:t>статті,</w:t>
      </w:r>
      <w:r>
        <w:rPr>
          <w:color w:val="171512"/>
          <w:sz w:val="28"/>
          <w:szCs w:val="28"/>
          <w:lang w:val="uk-UA" w:eastAsia="uk-UA"/>
        </w:rPr>
        <w:t xml:space="preserve"> </w:t>
      </w:r>
      <w:r w:rsidRPr="005F6F7E">
        <w:rPr>
          <w:color w:val="171512"/>
          <w:sz w:val="28"/>
          <w:szCs w:val="28"/>
          <w:lang w:val="uk-UA" w:eastAsia="uk-UA"/>
        </w:rPr>
        <w:t>висновках</w:t>
      </w:r>
      <w:r>
        <w:rPr>
          <w:color w:val="171512"/>
          <w:sz w:val="28"/>
          <w:szCs w:val="28"/>
          <w:lang w:val="uk-UA" w:eastAsia="uk-UA"/>
        </w:rPr>
        <w:t xml:space="preserve"> </w:t>
      </w:r>
      <w:r w:rsidRPr="005F6F7E">
        <w:rPr>
          <w:color w:val="171512"/>
          <w:sz w:val="28"/>
          <w:szCs w:val="28"/>
          <w:lang w:val="uk-UA" w:eastAsia="uk-UA"/>
        </w:rPr>
        <w:t>і</w:t>
      </w:r>
      <w:r>
        <w:rPr>
          <w:color w:val="171512"/>
          <w:sz w:val="28"/>
          <w:szCs w:val="28"/>
          <w:lang w:val="uk-UA" w:eastAsia="uk-UA"/>
        </w:rPr>
        <w:t xml:space="preserve"> </w:t>
      </w:r>
      <w:r w:rsidRPr="005F6F7E">
        <w:rPr>
          <w:color w:val="171512"/>
          <w:sz w:val="28"/>
          <w:szCs w:val="28"/>
          <w:lang w:val="uk-UA" w:eastAsia="uk-UA"/>
        </w:rPr>
        <w:t>резюме.</w:t>
      </w:r>
      <w:r>
        <w:rPr>
          <w:color w:val="171512"/>
          <w:sz w:val="28"/>
          <w:szCs w:val="28"/>
          <w:lang w:val="uk-UA" w:eastAsia="uk-UA"/>
        </w:rPr>
        <w:t xml:space="preserve"> </w:t>
      </w:r>
      <w:r w:rsidRPr="005F6F7E">
        <w:rPr>
          <w:color w:val="171512"/>
          <w:sz w:val="28"/>
          <w:szCs w:val="28"/>
          <w:lang w:val="uk-UA" w:eastAsia="uk-UA"/>
        </w:rPr>
        <w:t>Повний термін,</w:t>
      </w:r>
      <w:r>
        <w:rPr>
          <w:color w:val="171512"/>
          <w:sz w:val="28"/>
          <w:szCs w:val="28"/>
          <w:lang w:val="uk-UA" w:eastAsia="uk-UA"/>
        </w:rPr>
        <w:t xml:space="preserve"> </w:t>
      </w:r>
      <w:r w:rsidRPr="005F6F7E">
        <w:rPr>
          <w:color w:val="171512"/>
          <w:sz w:val="28"/>
          <w:szCs w:val="28"/>
          <w:lang w:val="uk-UA" w:eastAsia="uk-UA"/>
        </w:rPr>
        <w:t>замість</w:t>
      </w:r>
      <w:r>
        <w:rPr>
          <w:color w:val="171512"/>
          <w:sz w:val="28"/>
          <w:szCs w:val="28"/>
          <w:lang w:val="uk-UA" w:eastAsia="uk-UA"/>
        </w:rPr>
        <w:t xml:space="preserve"> </w:t>
      </w:r>
      <w:r w:rsidRPr="005F6F7E">
        <w:rPr>
          <w:color w:val="171512"/>
          <w:sz w:val="28"/>
          <w:szCs w:val="28"/>
          <w:lang w:val="uk-UA" w:eastAsia="uk-UA"/>
        </w:rPr>
        <w:t>якого</w:t>
      </w:r>
      <w:r>
        <w:rPr>
          <w:color w:val="171512"/>
          <w:sz w:val="28"/>
          <w:szCs w:val="28"/>
          <w:lang w:val="uk-UA" w:eastAsia="uk-UA"/>
        </w:rPr>
        <w:t xml:space="preserve"> </w:t>
      </w:r>
      <w:r w:rsidRPr="005F6F7E">
        <w:rPr>
          <w:color w:val="171512"/>
          <w:sz w:val="28"/>
          <w:szCs w:val="28"/>
          <w:lang w:val="uk-UA" w:eastAsia="uk-UA"/>
        </w:rPr>
        <w:t>уводиться</w:t>
      </w:r>
      <w:r>
        <w:rPr>
          <w:color w:val="171512"/>
          <w:sz w:val="28"/>
          <w:szCs w:val="28"/>
          <w:lang w:val="uk-UA" w:eastAsia="uk-UA"/>
        </w:rPr>
        <w:t xml:space="preserve"> </w:t>
      </w:r>
      <w:r w:rsidRPr="005F6F7E">
        <w:rPr>
          <w:color w:val="171512"/>
          <w:sz w:val="28"/>
          <w:szCs w:val="28"/>
          <w:lang w:val="uk-UA" w:eastAsia="uk-UA"/>
        </w:rPr>
        <w:t>скорочення,</w:t>
      </w:r>
      <w:r>
        <w:rPr>
          <w:color w:val="171512"/>
          <w:sz w:val="28"/>
          <w:szCs w:val="28"/>
          <w:lang w:val="uk-UA" w:eastAsia="uk-UA"/>
        </w:rPr>
        <w:t xml:space="preserve"> </w:t>
      </w:r>
      <w:r w:rsidRPr="005F6F7E">
        <w:rPr>
          <w:color w:val="171512"/>
          <w:sz w:val="28"/>
          <w:szCs w:val="28"/>
          <w:lang w:val="uk-UA" w:eastAsia="uk-UA"/>
        </w:rPr>
        <w:t>повинен</w:t>
      </w:r>
      <w:r>
        <w:rPr>
          <w:color w:val="171512"/>
          <w:sz w:val="28"/>
          <w:szCs w:val="28"/>
          <w:lang w:val="uk-UA" w:eastAsia="uk-UA"/>
        </w:rPr>
        <w:t xml:space="preserve"> </w:t>
      </w:r>
      <w:r w:rsidRPr="005F6F7E">
        <w:rPr>
          <w:color w:val="171512"/>
          <w:sz w:val="28"/>
          <w:szCs w:val="28"/>
          <w:lang w:val="uk-UA" w:eastAsia="uk-UA"/>
        </w:rPr>
        <w:t>передувати</w:t>
      </w:r>
      <w:r>
        <w:rPr>
          <w:color w:val="171512"/>
          <w:sz w:val="28"/>
          <w:szCs w:val="28"/>
          <w:lang w:val="uk-UA" w:eastAsia="uk-UA"/>
        </w:rPr>
        <w:t xml:space="preserve"> </w:t>
      </w:r>
      <w:r w:rsidRPr="005F6F7E">
        <w:rPr>
          <w:color w:val="171512"/>
          <w:sz w:val="28"/>
          <w:szCs w:val="28"/>
          <w:lang w:val="uk-UA" w:eastAsia="uk-UA"/>
        </w:rPr>
        <w:t>першому</w:t>
      </w:r>
      <w:r>
        <w:rPr>
          <w:color w:val="171512"/>
          <w:sz w:val="28"/>
          <w:szCs w:val="28"/>
          <w:lang w:val="uk-UA" w:eastAsia="uk-UA"/>
        </w:rPr>
        <w:t xml:space="preserve"> </w:t>
      </w:r>
      <w:r w:rsidRPr="005F6F7E">
        <w:rPr>
          <w:color w:val="171512"/>
          <w:sz w:val="28"/>
          <w:szCs w:val="28"/>
          <w:lang w:val="uk-UA" w:eastAsia="uk-UA"/>
        </w:rPr>
        <w:t>вживанню</w:t>
      </w:r>
      <w:r>
        <w:rPr>
          <w:color w:val="171512"/>
          <w:sz w:val="28"/>
          <w:szCs w:val="28"/>
          <w:lang w:val="uk-UA" w:eastAsia="uk-UA"/>
        </w:rPr>
        <w:t xml:space="preserve"> </w:t>
      </w:r>
      <w:r w:rsidRPr="005F6F7E">
        <w:rPr>
          <w:color w:val="171512"/>
          <w:sz w:val="28"/>
          <w:szCs w:val="28"/>
          <w:lang w:val="uk-UA" w:eastAsia="uk-UA"/>
        </w:rPr>
        <w:t>цього</w:t>
      </w:r>
      <w:r>
        <w:rPr>
          <w:color w:val="171512"/>
          <w:sz w:val="28"/>
          <w:szCs w:val="28"/>
          <w:lang w:val="uk-UA" w:eastAsia="uk-UA"/>
        </w:rPr>
        <w:t xml:space="preserve"> </w:t>
      </w:r>
      <w:r w:rsidRPr="005F6F7E">
        <w:rPr>
          <w:color w:val="171512"/>
          <w:sz w:val="28"/>
          <w:szCs w:val="28"/>
          <w:lang w:val="uk-UA" w:eastAsia="uk-UA"/>
        </w:rPr>
        <w:t>скорочення</w:t>
      </w:r>
      <w:r>
        <w:rPr>
          <w:color w:val="171512"/>
          <w:sz w:val="28"/>
          <w:szCs w:val="28"/>
          <w:lang w:val="uk-UA" w:eastAsia="uk-UA"/>
        </w:rPr>
        <w:t xml:space="preserve"> </w:t>
      </w:r>
      <w:r w:rsidRPr="005F6F7E">
        <w:rPr>
          <w:color w:val="171512"/>
          <w:sz w:val="28"/>
          <w:szCs w:val="28"/>
          <w:lang w:val="uk-UA" w:eastAsia="uk-UA"/>
        </w:rPr>
        <w:t>в</w:t>
      </w:r>
      <w:r>
        <w:rPr>
          <w:color w:val="171512"/>
          <w:sz w:val="28"/>
          <w:szCs w:val="28"/>
          <w:lang w:val="uk-UA" w:eastAsia="uk-UA"/>
        </w:rPr>
        <w:t xml:space="preserve"> </w:t>
      </w:r>
      <w:r w:rsidRPr="005F6F7E">
        <w:rPr>
          <w:color w:val="171512"/>
          <w:sz w:val="28"/>
          <w:szCs w:val="28"/>
          <w:lang w:val="uk-UA" w:eastAsia="uk-UA"/>
        </w:rPr>
        <w:t>тексті (якщо</w:t>
      </w:r>
      <w:r>
        <w:rPr>
          <w:color w:val="171512"/>
          <w:sz w:val="28"/>
          <w:szCs w:val="28"/>
          <w:lang w:val="uk-UA" w:eastAsia="uk-UA"/>
        </w:rPr>
        <w:t xml:space="preserve"> </w:t>
      </w:r>
      <w:r w:rsidRPr="005F6F7E">
        <w:rPr>
          <w:color w:val="171512"/>
          <w:sz w:val="28"/>
          <w:szCs w:val="28"/>
          <w:lang w:val="uk-UA" w:eastAsia="uk-UA"/>
        </w:rPr>
        <w:t>тільки</w:t>
      </w:r>
      <w:r>
        <w:rPr>
          <w:color w:val="171512"/>
          <w:sz w:val="28"/>
          <w:szCs w:val="28"/>
          <w:lang w:val="uk-UA" w:eastAsia="uk-UA"/>
        </w:rPr>
        <w:t xml:space="preserve"> </w:t>
      </w:r>
      <w:r w:rsidRPr="005F6F7E">
        <w:rPr>
          <w:color w:val="171512"/>
          <w:sz w:val="28"/>
          <w:szCs w:val="28"/>
          <w:lang w:val="uk-UA" w:eastAsia="uk-UA"/>
        </w:rPr>
        <w:t>це</w:t>
      </w:r>
      <w:r>
        <w:rPr>
          <w:color w:val="171512"/>
          <w:sz w:val="28"/>
          <w:szCs w:val="28"/>
          <w:lang w:val="uk-UA" w:eastAsia="uk-UA"/>
        </w:rPr>
        <w:t xml:space="preserve"> </w:t>
      </w:r>
      <w:r w:rsidRPr="005F6F7E">
        <w:rPr>
          <w:color w:val="171512"/>
          <w:sz w:val="28"/>
          <w:szCs w:val="28"/>
          <w:lang w:val="uk-UA" w:eastAsia="uk-UA"/>
        </w:rPr>
        <w:t>не</w:t>
      </w:r>
      <w:r>
        <w:rPr>
          <w:color w:val="171512"/>
          <w:sz w:val="28"/>
          <w:szCs w:val="28"/>
          <w:lang w:val="uk-UA" w:eastAsia="uk-UA"/>
        </w:rPr>
        <w:t xml:space="preserve"> </w:t>
      </w:r>
      <w:r w:rsidRPr="005F6F7E">
        <w:rPr>
          <w:color w:val="171512"/>
          <w:sz w:val="28"/>
          <w:szCs w:val="28"/>
          <w:lang w:val="uk-UA" w:eastAsia="uk-UA"/>
        </w:rPr>
        <w:t>стандартна</w:t>
      </w:r>
      <w:r>
        <w:rPr>
          <w:color w:val="171512"/>
          <w:sz w:val="28"/>
          <w:szCs w:val="28"/>
          <w:lang w:val="uk-UA" w:eastAsia="uk-UA"/>
        </w:rPr>
        <w:t xml:space="preserve"> </w:t>
      </w:r>
      <w:r w:rsidRPr="005F6F7E">
        <w:rPr>
          <w:color w:val="171512"/>
          <w:sz w:val="28"/>
          <w:szCs w:val="28"/>
          <w:lang w:val="uk-UA" w:eastAsia="uk-UA"/>
        </w:rPr>
        <w:t>одиниця</w:t>
      </w:r>
      <w:r>
        <w:rPr>
          <w:color w:val="171512"/>
          <w:sz w:val="28"/>
          <w:szCs w:val="28"/>
          <w:lang w:val="uk-UA" w:eastAsia="uk-UA"/>
        </w:rPr>
        <w:t xml:space="preserve"> </w:t>
      </w:r>
      <w:r w:rsidRPr="005F6F7E">
        <w:rPr>
          <w:color w:val="171512"/>
          <w:sz w:val="28"/>
          <w:szCs w:val="28"/>
          <w:lang w:val="uk-UA" w:eastAsia="uk-UA"/>
        </w:rPr>
        <w:t>виміру).</w:t>
      </w:r>
      <w:r>
        <w:rPr>
          <w:color w:val="171512"/>
          <w:sz w:val="28"/>
          <w:szCs w:val="28"/>
          <w:lang w:val="uk-UA" w:eastAsia="uk-UA"/>
        </w:rPr>
        <w:t xml:space="preserve"> </w:t>
      </w:r>
    </w:p>
    <w:p w:rsidR="005F6F7E" w:rsidRPr="005F6F7E" w:rsidRDefault="005F6F7E" w:rsidP="005F6F7E">
      <w:pPr>
        <w:autoSpaceDE/>
        <w:autoSpaceDN/>
        <w:spacing w:after="200"/>
        <w:ind w:firstLine="709"/>
        <w:jc w:val="both"/>
        <w:rPr>
          <w:color w:val="000000" w:themeColor="text1"/>
          <w:lang w:val="uk-UA" w:eastAsia="uk-UA"/>
        </w:rPr>
      </w:pPr>
      <w:r w:rsidRPr="005F6F7E">
        <w:rPr>
          <w:color w:val="000000" w:themeColor="text1"/>
          <w:sz w:val="28"/>
          <w:szCs w:val="28"/>
          <w:lang w:val="uk-UA" w:eastAsia="uk-UA"/>
        </w:rPr>
        <w:t xml:space="preserve">8. Варіант оформлення списку літератури. </w:t>
      </w:r>
    </w:p>
    <w:p w:rsidR="005F6F7E" w:rsidRPr="005F6F7E" w:rsidRDefault="005F6F7E" w:rsidP="005F6F7E">
      <w:pPr>
        <w:autoSpaceDE/>
        <w:autoSpaceDN/>
        <w:spacing w:after="200"/>
        <w:ind w:firstLine="709"/>
        <w:jc w:val="both"/>
        <w:rPr>
          <w:color w:val="000000" w:themeColor="text1"/>
          <w:lang w:val="uk-UA" w:eastAsia="uk-UA"/>
        </w:rPr>
      </w:pPr>
      <w:r w:rsidRPr="005F6F7E">
        <w:rPr>
          <w:color w:val="000000" w:themeColor="text1"/>
          <w:sz w:val="28"/>
          <w:szCs w:val="28"/>
          <w:lang w:val="uk-UA" w:eastAsia="uk-UA"/>
        </w:rPr>
        <w:t>Список літератури подається відразу після тексту і повинен бути оформлений згідно з вимогами ДСТУ 8302:2015 «Бібліографічне посилання. Загальні положення та правила складання». Всі джерела повинні бути пронумерованими. Зазначаються джерела, які опубліковані переважно впродовж останніх 7 років.</w:t>
      </w:r>
    </w:p>
    <w:p w:rsidR="005F6F7E" w:rsidRPr="005F6F7E" w:rsidRDefault="005F6F7E" w:rsidP="005F6F7E">
      <w:pPr>
        <w:autoSpaceDE/>
        <w:autoSpaceDN/>
        <w:ind w:firstLine="709"/>
        <w:jc w:val="both"/>
        <w:rPr>
          <w:lang w:val="uk-UA" w:eastAsia="uk-UA"/>
        </w:rPr>
      </w:pPr>
    </w:p>
    <w:p w:rsidR="005F6F7E" w:rsidRPr="005F6F7E" w:rsidRDefault="005F6F7E" w:rsidP="005F6F7E">
      <w:pPr>
        <w:autoSpaceDE/>
        <w:autoSpaceDN/>
        <w:spacing w:after="200"/>
        <w:ind w:firstLine="709"/>
        <w:jc w:val="both"/>
        <w:rPr>
          <w:lang w:val="uk-UA" w:eastAsia="uk-UA"/>
        </w:rPr>
      </w:pPr>
      <w:r w:rsidRPr="005F6F7E">
        <w:rPr>
          <w:b/>
          <w:bCs/>
          <w:color w:val="FF0000"/>
          <w:sz w:val="28"/>
          <w:szCs w:val="28"/>
          <w:lang w:val="uk-UA" w:eastAsia="uk-UA"/>
        </w:rPr>
        <w:t xml:space="preserve">Приклад оформлення: </w:t>
      </w:r>
    </w:p>
    <w:p w:rsidR="005F6F7E" w:rsidRPr="005F6F7E" w:rsidRDefault="005F6F7E" w:rsidP="005F6F7E">
      <w:pPr>
        <w:autoSpaceDE/>
        <w:autoSpaceDN/>
        <w:ind w:firstLine="360"/>
        <w:jc w:val="both"/>
        <w:rPr>
          <w:lang w:val="uk-UA" w:eastAsia="uk-UA"/>
        </w:rPr>
      </w:pPr>
      <w:proofErr w:type="spellStart"/>
      <w:r w:rsidRPr="005F6F7E">
        <w:rPr>
          <w:color w:val="000000"/>
          <w:sz w:val="28"/>
          <w:szCs w:val="28"/>
          <w:lang w:val="uk-UA" w:eastAsia="uk-UA"/>
        </w:rPr>
        <w:t>Водопьянова</w:t>
      </w:r>
      <w:proofErr w:type="spellEnd"/>
      <w:r w:rsidRPr="005F6F7E">
        <w:rPr>
          <w:color w:val="000000"/>
          <w:sz w:val="28"/>
          <w:szCs w:val="28"/>
          <w:lang w:val="uk-UA" w:eastAsia="uk-UA"/>
        </w:rPr>
        <w:t xml:space="preserve"> Н. Е. Синдром </w:t>
      </w:r>
      <w:proofErr w:type="spellStart"/>
      <w:r w:rsidRPr="005F6F7E">
        <w:rPr>
          <w:color w:val="000000"/>
          <w:sz w:val="28"/>
          <w:szCs w:val="28"/>
          <w:lang w:val="uk-UA" w:eastAsia="uk-UA"/>
        </w:rPr>
        <w:t>выгорания</w:t>
      </w:r>
      <w:proofErr w:type="spellEnd"/>
      <w:r w:rsidRPr="005F6F7E">
        <w:rPr>
          <w:color w:val="000000"/>
          <w:sz w:val="28"/>
          <w:szCs w:val="28"/>
          <w:lang w:val="uk-UA" w:eastAsia="uk-UA"/>
        </w:rPr>
        <w:t xml:space="preserve">: </w:t>
      </w:r>
      <w:proofErr w:type="spellStart"/>
      <w:r w:rsidRPr="005F6F7E">
        <w:rPr>
          <w:color w:val="000000"/>
          <w:sz w:val="28"/>
          <w:szCs w:val="28"/>
          <w:lang w:val="uk-UA" w:eastAsia="uk-UA"/>
        </w:rPr>
        <w:t>диагностика</w:t>
      </w:r>
      <w:proofErr w:type="spellEnd"/>
      <w:r w:rsidRPr="005F6F7E">
        <w:rPr>
          <w:color w:val="000000"/>
          <w:sz w:val="28"/>
          <w:szCs w:val="28"/>
          <w:lang w:val="uk-UA" w:eastAsia="uk-UA"/>
        </w:rPr>
        <w:t xml:space="preserve"> и </w:t>
      </w:r>
      <w:proofErr w:type="spellStart"/>
      <w:r w:rsidRPr="005F6F7E">
        <w:rPr>
          <w:color w:val="000000"/>
          <w:sz w:val="28"/>
          <w:szCs w:val="28"/>
          <w:lang w:val="uk-UA" w:eastAsia="uk-UA"/>
        </w:rPr>
        <w:t>профилактика</w:t>
      </w:r>
      <w:proofErr w:type="spellEnd"/>
      <w:r w:rsidRPr="005F6F7E">
        <w:rPr>
          <w:color w:val="000000"/>
          <w:sz w:val="28"/>
          <w:szCs w:val="28"/>
          <w:lang w:val="uk-UA" w:eastAsia="uk-UA"/>
        </w:rPr>
        <w:t>. СПб. 2009. 336 с.</w:t>
      </w:r>
    </w:p>
    <w:p w:rsidR="005F6F7E" w:rsidRPr="005F6F7E" w:rsidRDefault="005F6F7E" w:rsidP="005F6F7E">
      <w:pPr>
        <w:autoSpaceDE/>
        <w:autoSpaceDN/>
        <w:ind w:firstLine="360"/>
        <w:jc w:val="both"/>
        <w:rPr>
          <w:lang w:val="uk-UA" w:eastAsia="uk-UA"/>
        </w:rPr>
      </w:pPr>
      <w:proofErr w:type="spellStart"/>
      <w:r w:rsidRPr="005F6F7E">
        <w:rPr>
          <w:color w:val="000000"/>
          <w:sz w:val="28"/>
          <w:szCs w:val="28"/>
          <w:lang w:val="uk-UA" w:eastAsia="uk-UA"/>
        </w:rPr>
        <w:t>Кірєєва</w:t>
      </w:r>
      <w:proofErr w:type="spellEnd"/>
      <w:r w:rsidRPr="005F6F7E">
        <w:rPr>
          <w:color w:val="000000"/>
          <w:sz w:val="28"/>
          <w:szCs w:val="28"/>
          <w:lang w:val="uk-UA" w:eastAsia="uk-UA"/>
        </w:rPr>
        <w:t xml:space="preserve"> У. В. Синдром емоційного вигорання як результат професійного стресу. К. 2013. С. 141-145.</w:t>
      </w:r>
    </w:p>
    <w:p w:rsidR="005F6F7E" w:rsidRPr="005F6F7E" w:rsidRDefault="005F6F7E" w:rsidP="005F6F7E">
      <w:pPr>
        <w:autoSpaceDE/>
        <w:autoSpaceDN/>
        <w:ind w:firstLine="360"/>
        <w:jc w:val="both"/>
        <w:rPr>
          <w:lang w:val="uk-UA" w:eastAsia="uk-UA"/>
        </w:rPr>
      </w:pPr>
      <w:proofErr w:type="spellStart"/>
      <w:r w:rsidRPr="005F6F7E">
        <w:rPr>
          <w:color w:val="000000"/>
          <w:sz w:val="28"/>
          <w:szCs w:val="28"/>
          <w:lang w:val="uk-UA" w:eastAsia="uk-UA"/>
        </w:rPr>
        <w:t>Lazarus</w:t>
      </w:r>
      <w:proofErr w:type="spellEnd"/>
      <w:r w:rsidRPr="005F6F7E">
        <w:rPr>
          <w:color w:val="000000"/>
          <w:sz w:val="28"/>
          <w:szCs w:val="28"/>
          <w:lang w:val="uk-UA" w:eastAsia="uk-UA"/>
        </w:rPr>
        <w:t xml:space="preserve"> R. S., </w:t>
      </w:r>
      <w:proofErr w:type="spellStart"/>
      <w:r w:rsidRPr="005F6F7E">
        <w:rPr>
          <w:color w:val="000000"/>
          <w:sz w:val="28"/>
          <w:szCs w:val="28"/>
          <w:lang w:val="uk-UA" w:eastAsia="uk-UA"/>
        </w:rPr>
        <w:t>Folkman</w:t>
      </w:r>
      <w:proofErr w:type="spellEnd"/>
      <w:r w:rsidRPr="005F6F7E">
        <w:rPr>
          <w:color w:val="000000"/>
          <w:sz w:val="28"/>
          <w:szCs w:val="28"/>
          <w:lang w:val="uk-UA" w:eastAsia="uk-UA"/>
        </w:rPr>
        <w:t xml:space="preserve"> S. </w:t>
      </w:r>
      <w:proofErr w:type="spellStart"/>
      <w:r w:rsidRPr="005F6F7E">
        <w:rPr>
          <w:color w:val="000000"/>
          <w:sz w:val="28"/>
          <w:szCs w:val="28"/>
          <w:lang w:val="uk-UA" w:eastAsia="uk-UA"/>
        </w:rPr>
        <w:t>Transactional</w:t>
      </w:r>
      <w:proofErr w:type="spellEnd"/>
      <w:r w:rsidRPr="005F6F7E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5F6F7E">
        <w:rPr>
          <w:color w:val="000000"/>
          <w:sz w:val="28"/>
          <w:szCs w:val="28"/>
          <w:lang w:val="uk-UA" w:eastAsia="uk-UA"/>
        </w:rPr>
        <w:t>theory</w:t>
      </w:r>
      <w:proofErr w:type="spellEnd"/>
      <w:r w:rsidRPr="005F6F7E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5F6F7E">
        <w:rPr>
          <w:color w:val="000000"/>
          <w:sz w:val="28"/>
          <w:szCs w:val="28"/>
          <w:lang w:val="uk-UA" w:eastAsia="uk-UA"/>
        </w:rPr>
        <w:t>and</w:t>
      </w:r>
      <w:proofErr w:type="spellEnd"/>
      <w:r w:rsidRPr="005F6F7E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5F6F7E">
        <w:rPr>
          <w:color w:val="000000"/>
          <w:sz w:val="28"/>
          <w:szCs w:val="28"/>
          <w:lang w:val="uk-UA" w:eastAsia="uk-UA"/>
        </w:rPr>
        <w:t>research</w:t>
      </w:r>
      <w:proofErr w:type="spellEnd"/>
      <w:r w:rsidRPr="005F6F7E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5F6F7E">
        <w:rPr>
          <w:color w:val="000000"/>
          <w:sz w:val="28"/>
          <w:szCs w:val="28"/>
          <w:lang w:val="uk-UA" w:eastAsia="uk-UA"/>
        </w:rPr>
        <w:t>on</w:t>
      </w:r>
      <w:proofErr w:type="spellEnd"/>
      <w:r w:rsidRPr="005F6F7E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5F6F7E">
        <w:rPr>
          <w:color w:val="000000"/>
          <w:sz w:val="28"/>
          <w:szCs w:val="28"/>
          <w:lang w:val="uk-UA" w:eastAsia="uk-UA"/>
        </w:rPr>
        <w:t>emotions</w:t>
      </w:r>
      <w:proofErr w:type="spellEnd"/>
    </w:p>
    <w:p w:rsidR="005F6F7E" w:rsidRDefault="005F6F7E" w:rsidP="005F6F7E">
      <w:pPr>
        <w:autoSpaceDE/>
        <w:autoSpaceDN/>
        <w:jc w:val="both"/>
        <w:rPr>
          <w:color w:val="000000"/>
          <w:sz w:val="28"/>
          <w:szCs w:val="28"/>
          <w:lang w:val="uk-UA" w:eastAsia="uk-UA"/>
        </w:rPr>
      </w:pPr>
      <w:proofErr w:type="spellStart"/>
      <w:r w:rsidRPr="005F6F7E">
        <w:rPr>
          <w:color w:val="000000"/>
          <w:sz w:val="28"/>
          <w:szCs w:val="28"/>
          <w:lang w:val="uk-UA" w:eastAsia="uk-UA"/>
        </w:rPr>
        <w:t>and</w:t>
      </w:r>
      <w:proofErr w:type="spellEnd"/>
      <w:r w:rsidRPr="005F6F7E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5F6F7E">
        <w:rPr>
          <w:color w:val="000000"/>
          <w:sz w:val="28"/>
          <w:szCs w:val="28"/>
          <w:lang w:val="uk-UA" w:eastAsia="uk-UA"/>
        </w:rPr>
        <w:t>coping</w:t>
      </w:r>
      <w:proofErr w:type="spellEnd"/>
      <w:r w:rsidRPr="005F6F7E">
        <w:rPr>
          <w:color w:val="000000"/>
          <w:sz w:val="28"/>
          <w:szCs w:val="28"/>
          <w:lang w:val="uk-UA" w:eastAsia="uk-UA"/>
        </w:rPr>
        <w:t xml:space="preserve">. </w:t>
      </w:r>
      <w:proofErr w:type="spellStart"/>
      <w:r w:rsidRPr="005F6F7E">
        <w:rPr>
          <w:color w:val="000000"/>
          <w:sz w:val="28"/>
          <w:szCs w:val="28"/>
          <w:lang w:val="uk-UA" w:eastAsia="uk-UA"/>
        </w:rPr>
        <w:t>Eur</w:t>
      </w:r>
      <w:proofErr w:type="spellEnd"/>
      <w:r w:rsidRPr="005F6F7E">
        <w:rPr>
          <w:color w:val="000000"/>
          <w:sz w:val="28"/>
          <w:szCs w:val="28"/>
          <w:lang w:val="uk-UA" w:eastAsia="uk-UA"/>
        </w:rPr>
        <w:t xml:space="preserve">. J. </w:t>
      </w:r>
      <w:proofErr w:type="spellStart"/>
      <w:r w:rsidRPr="005F6F7E">
        <w:rPr>
          <w:color w:val="000000"/>
          <w:sz w:val="28"/>
          <w:szCs w:val="28"/>
          <w:lang w:val="uk-UA" w:eastAsia="uk-UA"/>
        </w:rPr>
        <w:t>of</w:t>
      </w:r>
      <w:proofErr w:type="spellEnd"/>
      <w:r w:rsidRPr="005F6F7E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5F6F7E">
        <w:rPr>
          <w:color w:val="000000"/>
          <w:sz w:val="28"/>
          <w:szCs w:val="28"/>
          <w:lang w:val="uk-UA" w:eastAsia="uk-UA"/>
        </w:rPr>
        <w:t>Personality</w:t>
      </w:r>
      <w:proofErr w:type="spellEnd"/>
      <w:r w:rsidRPr="005F6F7E">
        <w:rPr>
          <w:color w:val="000000"/>
          <w:sz w:val="28"/>
          <w:szCs w:val="28"/>
          <w:lang w:val="uk-UA" w:eastAsia="uk-UA"/>
        </w:rPr>
        <w:t xml:space="preserve">. 2009. </w:t>
      </w:r>
      <w:proofErr w:type="spellStart"/>
      <w:r w:rsidRPr="005F6F7E">
        <w:rPr>
          <w:color w:val="000000"/>
          <w:sz w:val="28"/>
          <w:szCs w:val="28"/>
          <w:lang w:val="uk-UA" w:eastAsia="uk-UA"/>
        </w:rPr>
        <w:t>Vol</w:t>
      </w:r>
      <w:proofErr w:type="spellEnd"/>
      <w:r w:rsidRPr="005F6F7E">
        <w:rPr>
          <w:color w:val="000000"/>
          <w:sz w:val="28"/>
          <w:szCs w:val="28"/>
          <w:lang w:val="uk-UA" w:eastAsia="uk-UA"/>
        </w:rPr>
        <w:t>. 1. P. 141–169.</w:t>
      </w:r>
    </w:p>
    <w:p w:rsidR="00632851" w:rsidRDefault="00632851" w:rsidP="005F6F7E">
      <w:pPr>
        <w:autoSpaceDE/>
        <w:autoSpaceDN/>
        <w:jc w:val="both"/>
        <w:rPr>
          <w:color w:val="000000"/>
          <w:sz w:val="28"/>
          <w:szCs w:val="28"/>
          <w:lang w:val="uk-UA" w:eastAsia="uk-UA"/>
        </w:rPr>
      </w:pPr>
    </w:p>
    <w:p w:rsidR="00632851" w:rsidRPr="005F6F7E" w:rsidRDefault="00632851" w:rsidP="00632851">
      <w:pPr>
        <w:autoSpaceDE/>
        <w:autoSpaceDN/>
        <w:ind w:firstLine="709"/>
        <w:jc w:val="both"/>
        <w:rPr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Правила оформлення списку літератури дивитись тут </w:t>
      </w:r>
      <w:r w:rsidRPr="00632851">
        <w:rPr>
          <w:color w:val="000000"/>
          <w:sz w:val="28"/>
          <w:szCs w:val="28"/>
          <w:lang w:val="uk-UA" w:eastAsia="uk-UA"/>
        </w:rPr>
        <w:t>http://library.lp.edu.ua/yak-oformyty-spysok-literatury</w:t>
      </w:r>
    </w:p>
    <w:p w:rsidR="005F6F7E" w:rsidRPr="005F6F7E" w:rsidRDefault="005F6F7E" w:rsidP="005F6F7E">
      <w:pPr>
        <w:autoSpaceDE/>
        <w:autoSpaceDN/>
        <w:jc w:val="both"/>
        <w:rPr>
          <w:lang w:val="uk-UA" w:eastAsia="uk-UA"/>
        </w:rPr>
      </w:pPr>
    </w:p>
    <w:p w:rsidR="005F6F7E" w:rsidRPr="005F6F7E" w:rsidRDefault="005F6F7E" w:rsidP="005F6F7E">
      <w:pPr>
        <w:autoSpaceDE/>
        <w:autoSpaceDN/>
        <w:spacing w:after="200"/>
        <w:ind w:firstLine="708"/>
        <w:jc w:val="both"/>
        <w:rPr>
          <w:lang w:val="uk-UA" w:eastAsia="uk-UA"/>
        </w:rPr>
      </w:pPr>
      <w:r w:rsidRPr="005F6F7E">
        <w:rPr>
          <w:color w:val="171512"/>
          <w:sz w:val="28"/>
          <w:szCs w:val="28"/>
          <w:lang w:val="uk-UA" w:eastAsia="uk-UA"/>
        </w:rPr>
        <w:t xml:space="preserve">Список цитованої літератури наводиться за </w:t>
      </w:r>
      <w:r w:rsidR="006C78E0">
        <w:rPr>
          <w:color w:val="171512"/>
          <w:sz w:val="28"/>
          <w:szCs w:val="28"/>
          <w:lang w:val="uk-UA" w:eastAsia="uk-UA"/>
        </w:rPr>
        <w:t>мірою посилань у тексті статті.</w:t>
      </w:r>
      <w:r w:rsidRPr="005F6F7E">
        <w:rPr>
          <w:color w:val="171512"/>
          <w:sz w:val="28"/>
          <w:szCs w:val="28"/>
          <w:lang w:val="uk-UA" w:eastAsia="uk-UA"/>
        </w:rPr>
        <w:t xml:space="preserve"> Цифрові посилання в тексті статті обов’язково</w:t>
      </w:r>
      <w:r>
        <w:rPr>
          <w:color w:val="171512"/>
          <w:sz w:val="28"/>
          <w:szCs w:val="28"/>
          <w:lang w:val="uk-UA" w:eastAsia="uk-UA"/>
        </w:rPr>
        <w:t xml:space="preserve"> </w:t>
      </w:r>
      <w:r w:rsidRPr="005F6F7E">
        <w:rPr>
          <w:color w:val="171512"/>
          <w:sz w:val="28"/>
          <w:szCs w:val="28"/>
          <w:lang w:val="uk-UA" w:eastAsia="uk-UA"/>
        </w:rPr>
        <w:t>повинні</w:t>
      </w:r>
      <w:r>
        <w:rPr>
          <w:color w:val="171512"/>
          <w:sz w:val="28"/>
          <w:szCs w:val="28"/>
          <w:lang w:val="uk-UA" w:eastAsia="uk-UA"/>
        </w:rPr>
        <w:t xml:space="preserve"> </w:t>
      </w:r>
      <w:r w:rsidRPr="005F6F7E">
        <w:rPr>
          <w:color w:val="171512"/>
          <w:sz w:val="28"/>
          <w:szCs w:val="28"/>
          <w:lang w:val="uk-UA" w:eastAsia="uk-UA"/>
        </w:rPr>
        <w:t>збігатися</w:t>
      </w:r>
      <w:r>
        <w:rPr>
          <w:color w:val="171512"/>
          <w:sz w:val="28"/>
          <w:szCs w:val="28"/>
          <w:lang w:val="uk-UA" w:eastAsia="uk-UA"/>
        </w:rPr>
        <w:t xml:space="preserve"> </w:t>
      </w:r>
      <w:r w:rsidRPr="005F6F7E">
        <w:rPr>
          <w:color w:val="171512"/>
          <w:sz w:val="28"/>
          <w:szCs w:val="28"/>
          <w:lang w:val="uk-UA" w:eastAsia="uk-UA"/>
        </w:rPr>
        <w:t>з</w:t>
      </w:r>
      <w:r>
        <w:rPr>
          <w:color w:val="171512"/>
          <w:sz w:val="28"/>
          <w:szCs w:val="28"/>
          <w:lang w:val="uk-UA" w:eastAsia="uk-UA"/>
        </w:rPr>
        <w:t xml:space="preserve"> </w:t>
      </w:r>
      <w:r w:rsidRPr="005F6F7E">
        <w:rPr>
          <w:color w:val="171512"/>
          <w:sz w:val="28"/>
          <w:szCs w:val="28"/>
          <w:lang w:val="uk-UA" w:eastAsia="uk-UA"/>
        </w:rPr>
        <w:t>відповідними</w:t>
      </w:r>
      <w:r>
        <w:rPr>
          <w:color w:val="171512"/>
          <w:sz w:val="28"/>
          <w:szCs w:val="28"/>
          <w:lang w:val="uk-UA" w:eastAsia="uk-UA"/>
        </w:rPr>
        <w:t xml:space="preserve"> </w:t>
      </w:r>
      <w:r w:rsidRPr="005F6F7E">
        <w:rPr>
          <w:color w:val="171512"/>
          <w:sz w:val="28"/>
          <w:szCs w:val="28"/>
          <w:lang w:val="uk-UA" w:eastAsia="uk-UA"/>
        </w:rPr>
        <w:t>номерами</w:t>
      </w:r>
      <w:r>
        <w:rPr>
          <w:color w:val="171512"/>
          <w:sz w:val="28"/>
          <w:szCs w:val="28"/>
          <w:lang w:val="uk-UA" w:eastAsia="uk-UA"/>
        </w:rPr>
        <w:t xml:space="preserve"> </w:t>
      </w:r>
      <w:r w:rsidRPr="005F6F7E">
        <w:rPr>
          <w:color w:val="171512"/>
          <w:sz w:val="28"/>
          <w:szCs w:val="28"/>
          <w:lang w:val="uk-UA" w:eastAsia="uk-UA"/>
        </w:rPr>
        <w:t>списку</w:t>
      </w:r>
      <w:r>
        <w:rPr>
          <w:color w:val="171512"/>
          <w:sz w:val="28"/>
          <w:szCs w:val="28"/>
          <w:lang w:val="uk-UA" w:eastAsia="uk-UA"/>
        </w:rPr>
        <w:t xml:space="preserve"> </w:t>
      </w:r>
      <w:r w:rsidRPr="005F6F7E">
        <w:rPr>
          <w:color w:val="171512"/>
          <w:sz w:val="28"/>
          <w:szCs w:val="28"/>
          <w:lang w:val="uk-UA" w:eastAsia="uk-UA"/>
        </w:rPr>
        <w:t>літератури.</w:t>
      </w:r>
      <w:r>
        <w:rPr>
          <w:color w:val="171512"/>
          <w:sz w:val="28"/>
          <w:szCs w:val="28"/>
          <w:lang w:val="uk-UA" w:eastAsia="uk-UA"/>
        </w:rPr>
        <w:t xml:space="preserve"> </w:t>
      </w:r>
      <w:r w:rsidRPr="005F6F7E">
        <w:rPr>
          <w:color w:val="171512"/>
          <w:sz w:val="28"/>
          <w:szCs w:val="28"/>
          <w:lang w:val="uk-UA" w:eastAsia="uk-UA"/>
        </w:rPr>
        <w:t>Кількість</w:t>
      </w:r>
      <w:r>
        <w:rPr>
          <w:color w:val="171512"/>
          <w:sz w:val="28"/>
          <w:szCs w:val="28"/>
          <w:lang w:val="uk-UA" w:eastAsia="uk-UA"/>
        </w:rPr>
        <w:t xml:space="preserve"> </w:t>
      </w:r>
      <w:r w:rsidRPr="005F6F7E">
        <w:rPr>
          <w:color w:val="171512"/>
          <w:sz w:val="28"/>
          <w:szCs w:val="28"/>
          <w:lang w:val="uk-UA" w:eastAsia="uk-UA"/>
        </w:rPr>
        <w:t>джерел</w:t>
      </w:r>
      <w:r>
        <w:rPr>
          <w:color w:val="171512"/>
          <w:sz w:val="28"/>
          <w:szCs w:val="28"/>
          <w:lang w:val="uk-UA" w:eastAsia="uk-UA"/>
        </w:rPr>
        <w:t xml:space="preserve"> </w:t>
      </w:r>
      <w:r w:rsidRPr="005F6F7E">
        <w:rPr>
          <w:color w:val="171512"/>
          <w:sz w:val="28"/>
          <w:szCs w:val="28"/>
          <w:lang w:val="uk-UA" w:eastAsia="uk-UA"/>
        </w:rPr>
        <w:t>у</w:t>
      </w:r>
      <w:r>
        <w:rPr>
          <w:color w:val="171512"/>
          <w:sz w:val="28"/>
          <w:szCs w:val="28"/>
          <w:lang w:val="uk-UA" w:eastAsia="uk-UA"/>
        </w:rPr>
        <w:t xml:space="preserve"> </w:t>
      </w:r>
      <w:r w:rsidRPr="005F6F7E">
        <w:rPr>
          <w:color w:val="171512"/>
          <w:sz w:val="28"/>
          <w:szCs w:val="28"/>
          <w:lang w:val="uk-UA" w:eastAsia="uk-UA"/>
        </w:rPr>
        <w:t>списку</w:t>
      </w:r>
      <w:r>
        <w:rPr>
          <w:color w:val="171512"/>
          <w:sz w:val="28"/>
          <w:szCs w:val="28"/>
          <w:lang w:val="uk-UA" w:eastAsia="uk-UA"/>
        </w:rPr>
        <w:t xml:space="preserve"> </w:t>
      </w:r>
      <w:r w:rsidRPr="005F6F7E">
        <w:rPr>
          <w:color w:val="171512"/>
          <w:sz w:val="28"/>
          <w:szCs w:val="28"/>
          <w:lang w:val="uk-UA" w:eastAsia="uk-UA"/>
        </w:rPr>
        <w:t>літератури не</w:t>
      </w:r>
      <w:r>
        <w:rPr>
          <w:color w:val="171512"/>
          <w:sz w:val="28"/>
          <w:szCs w:val="28"/>
          <w:lang w:val="uk-UA" w:eastAsia="uk-UA"/>
        </w:rPr>
        <w:t xml:space="preserve"> </w:t>
      </w:r>
      <w:r w:rsidRPr="005F6F7E">
        <w:rPr>
          <w:color w:val="171512"/>
          <w:sz w:val="28"/>
          <w:szCs w:val="28"/>
          <w:lang w:val="uk-UA" w:eastAsia="uk-UA"/>
        </w:rPr>
        <w:t>повинна</w:t>
      </w:r>
      <w:r>
        <w:rPr>
          <w:color w:val="171512"/>
          <w:sz w:val="28"/>
          <w:szCs w:val="28"/>
          <w:lang w:val="uk-UA" w:eastAsia="uk-UA"/>
        </w:rPr>
        <w:t xml:space="preserve"> </w:t>
      </w:r>
      <w:r w:rsidRPr="005F6F7E">
        <w:rPr>
          <w:color w:val="171512"/>
          <w:sz w:val="28"/>
          <w:szCs w:val="28"/>
          <w:lang w:val="uk-UA" w:eastAsia="uk-UA"/>
        </w:rPr>
        <w:t xml:space="preserve">перевищувати </w:t>
      </w:r>
      <w:r w:rsidR="006C78E0">
        <w:rPr>
          <w:color w:val="171512"/>
          <w:sz w:val="28"/>
          <w:szCs w:val="28"/>
          <w:lang w:val="uk-UA" w:eastAsia="uk-UA"/>
        </w:rPr>
        <w:t>1</w:t>
      </w:r>
      <w:r w:rsidRPr="005F6F7E">
        <w:rPr>
          <w:color w:val="171512"/>
          <w:sz w:val="28"/>
          <w:szCs w:val="28"/>
          <w:lang w:val="uk-UA" w:eastAsia="uk-UA"/>
        </w:rPr>
        <w:t>0. Посилання</w:t>
      </w:r>
      <w:r>
        <w:rPr>
          <w:color w:val="171512"/>
          <w:sz w:val="28"/>
          <w:szCs w:val="28"/>
          <w:lang w:val="uk-UA" w:eastAsia="uk-UA"/>
        </w:rPr>
        <w:t xml:space="preserve"> </w:t>
      </w:r>
      <w:r w:rsidRPr="005F6F7E">
        <w:rPr>
          <w:color w:val="171512"/>
          <w:sz w:val="28"/>
          <w:szCs w:val="28"/>
          <w:lang w:val="uk-UA" w:eastAsia="uk-UA"/>
        </w:rPr>
        <w:t>на</w:t>
      </w:r>
      <w:r>
        <w:rPr>
          <w:color w:val="171512"/>
          <w:sz w:val="28"/>
          <w:szCs w:val="28"/>
          <w:lang w:val="uk-UA" w:eastAsia="uk-UA"/>
        </w:rPr>
        <w:t xml:space="preserve"> </w:t>
      </w:r>
      <w:r w:rsidRPr="005F6F7E">
        <w:rPr>
          <w:color w:val="171512"/>
          <w:sz w:val="28"/>
          <w:szCs w:val="28"/>
          <w:lang w:val="uk-UA" w:eastAsia="uk-UA"/>
        </w:rPr>
        <w:t>неопубліковані роботи не допускаються. Посилання на літературні джерела в тексті подаються за номером (номерами)</w:t>
      </w:r>
      <w:r>
        <w:rPr>
          <w:color w:val="171512"/>
          <w:sz w:val="28"/>
          <w:szCs w:val="28"/>
          <w:lang w:val="uk-UA" w:eastAsia="uk-UA"/>
        </w:rPr>
        <w:t xml:space="preserve"> </w:t>
      </w:r>
      <w:r w:rsidRPr="005F6F7E">
        <w:rPr>
          <w:color w:val="171512"/>
          <w:sz w:val="28"/>
          <w:szCs w:val="28"/>
          <w:lang w:val="uk-UA" w:eastAsia="uk-UA"/>
        </w:rPr>
        <w:t>цього</w:t>
      </w:r>
      <w:r>
        <w:rPr>
          <w:color w:val="171512"/>
          <w:sz w:val="28"/>
          <w:szCs w:val="28"/>
          <w:lang w:val="uk-UA" w:eastAsia="uk-UA"/>
        </w:rPr>
        <w:t xml:space="preserve"> </w:t>
      </w:r>
      <w:r w:rsidRPr="005F6F7E">
        <w:rPr>
          <w:color w:val="171512"/>
          <w:sz w:val="28"/>
          <w:szCs w:val="28"/>
          <w:lang w:val="uk-UA" w:eastAsia="uk-UA"/>
        </w:rPr>
        <w:t>джерела</w:t>
      </w:r>
      <w:r>
        <w:rPr>
          <w:color w:val="171512"/>
          <w:sz w:val="28"/>
          <w:szCs w:val="28"/>
          <w:lang w:val="uk-UA" w:eastAsia="uk-UA"/>
        </w:rPr>
        <w:t xml:space="preserve"> </w:t>
      </w:r>
      <w:r w:rsidRPr="005F6F7E">
        <w:rPr>
          <w:color w:val="171512"/>
          <w:sz w:val="28"/>
          <w:szCs w:val="28"/>
          <w:lang w:val="uk-UA" w:eastAsia="uk-UA"/>
        </w:rPr>
        <w:t>в</w:t>
      </w:r>
      <w:r>
        <w:rPr>
          <w:color w:val="171512"/>
          <w:sz w:val="28"/>
          <w:szCs w:val="28"/>
          <w:lang w:val="uk-UA" w:eastAsia="uk-UA"/>
        </w:rPr>
        <w:t xml:space="preserve"> </w:t>
      </w:r>
      <w:r w:rsidRPr="005F6F7E">
        <w:rPr>
          <w:color w:val="171512"/>
          <w:sz w:val="28"/>
          <w:szCs w:val="28"/>
          <w:lang w:val="uk-UA" w:eastAsia="uk-UA"/>
        </w:rPr>
        <w:t>списку</w:t>
      </w:r>
      <w:r>
        <w:rPr>
          <w:color w:val="171512"/>
          <w:sz w:val="28"/>
          <w:szCs w:val="28"/>
          <w:lang w:val="uk-UA" w:eastAsia="uk-UA"/>
        </w:rPr>
        <w:t xml:space="preserve"> </w:t>
      </w:r>
      <w:r w:rsidRPr="005F6F7E">
        <w:rPr>
          <w:color w:val="171512"/>
          <w:sz w:val="28"/>
          <w:szCs w:val="28"/>
          <w:lang w:val="uk-UA" w:eastAsia="uk-UA"/>
        </w:rPr>
        <w:t>та</w:t>
      </w:r>
      <w:r>
        <w:rPr>
          <w:color w:val="171512"/>
          <w:sz w:val="28"/>
          <w:szCs w:val="28"/>
          <w:lang w:val="uk-UA" w:eastAsia="uk-UA"/>
        </w:rPr>
        <w:t xml:space="preserve"> </w:t>
      </w:r>
      <w:r w:rsidRPr="005F6F7E">
        <w:rPr>
          <w:color w:val="171512"/>
          <w:sz w:val="28"/>
          <w:szCs w:val="28"/>
          <w:lang w:val="uk-UA" w:eastAsia="uk-UA"/>
        </w:rPr>
        <w:t>пишуться</w:t>
      </w:r>
      <w:r>
        <w:rPr>
          <w:color w:val="171512"/>
          <w:sz w:val="28"/>
          <w:szCs w:val="28"/>
          <w:lang w:val="uk-UA" w:eastAsia="uk-UA"/>
        </w:rPr>
        <w:t xml:space="preserve"> </w:t>
      </w:r>
      <w:r w:rsidRPr="005F6F7E">
        <w:rPr>
          <w:color w:val="171512"/>
          <w:sz w:val="28"/>
          <w:szCs w:val="28"/>
          <w:lang w:val="uk-UA" w:eastAsia="uk-UA"/>
        </w:rPr>
        <w:t>в</w:t>
      </w:r>
      <w:r>
        <w:rPr>
          <w:color w:val="171512"/>
          <w:sz w:val="28"/>
          <w:szCs w:val="28"/>
          <w:lang w:val="uk-UA" w:eastAsia="uk-UA"/>
        </w:rPr>
        <w:t xml:space="preserve"> </w:t>
      </w:r>
      <w:r w:rsidRPr="005F6F7E">
        <w:rPr>
          <w:color w:val="171512"/>
          <w:sz w:val="28"/>
          <w:szCs w:val="28"/>
          <w:lang w:val="uk-UA" w:eastAsia="uk-UA"/>
        </w:rPr>
        <w:t>квадратних</w:t>
      </w:r>
      <w:r>
        <w:rPr>
          <w:color w:val="171512"/>
          <w:sz w:val="28"/>
          <w:szCs w:val="28"/>
          <w:lang w:val="uk-UA" w:eastAsia="uk-UA"/>
        </w:rPr>
        <w:t xml:space="preserve"> </w:t>
      </w:r>
      <w:r w:rsidRPr="005F6F7E">
        <w:rPr>
          <w:color w:val="171512"/>
          <w:sz w:val="28"/>
          <w:szCs w:val="28"/>
          <w:lang w:val="uk-UA" w:eastAsia="uk-UA"/>
        </w:rPr>
        <w:t>дужках,</w:t>
      </w:r>
      <w:r>
        <w:rPr>
          <w:color w:val="171512"/>
          <w:sz w:val="28"/>
          <w:szCs w:val="28"/>
          <w:lang w:val="uk-UA" w:eastAsia="uk-UA"/>
        </w:rPr>
        <w:t xml:space="preserve"> </w:t>
      </w:r>
      <w:r w:rsidRPr="005F6F7E">
        <w:rPr>
          <w:color w:val="171512"/>
          <w:sz w:val="28"/>
          <w:szCs w:val="28"/>
          <w:lang w:val="uk-UA" w:eastAsia="uk-UA"/>
        </w:rPr>
        <w:t>наприклад, [1, 4, 7].</w:t>
      </w:r>
      <w:r>
        <w:rPr>
          <w:color w:val="171512"/>
          <w:sz w:val="28"/>
          <w:szCs w:val="28"/>
          <w:lang w:val="uk-UA" w:eastAsia="uk-UA"/>
        </w:rPr>
        <w:t xml:space="preserve"> </w:t>
      </w:r>
    </w:p>
    <w:p w:rsidR="005F6F7E" w:rsidRPr="005F6F7E" w:rsidRDefault="006C78E0" w:rsidP="005F6F7E">
      <w:pPr>
        <w:autoSpaceDE/>
        <w:autoSpaceDN/>
        <w:spacing w:after="200"/>
        <w:ind w:firstLine="709"/>
        <w:jc w:val="both"/>
        <w:rPr>
          <w:b/>
          <w:color w:val="FF0000"/>
          <w:lang w:val="uk-UA" w:eastAsia="uk-UA"/>
        </w:rPr>
      </w:pPr>
      <w:r>
        <w:rPr>
          <w:color w:val="171512"/>
          <w:sz w:val="28"/>
          <w:szCs w:val="28"/>
          <w:lang w:val="uk-UA" w:eastAsia="uk-UA"/>
        </w:rPr>
        <w:t>9</w:t>
      </w:r>
      <w:r w:rsidR="005F6F7E" w:rsidRPr="005F6F7E">
        <w:rPr>
          <w:color w:val="171512"/>
          <w:sz w:val="28"/>
          <w:szCs w:val="28"/>
          <w:lang w:val="uk-UA" w:eastAsia="uk-UA"/>
        </w:rPr>
        <w:t xml:space="preserve">. Відповідальність за достовірність і оригінальність наданих матеріалів (фактів, цитат, прізвищ, імен, результатів досліджень тощо) покладається на авторів. </w:t>
      </w:r>
      <w:r w:rsidR="005F6F7E" w:rsidRPr="005F6F7E">
        <w:rPr>
          <w:b/>
          <w:color w:val="FF0000"/>
          <w:sz w:val="28"/>
          <w:szCs w:val="28"/>
          <w:lang w:val="uk-UA" w:eastAsia="uk-UA"/>
        </w:rPr>
        <w:t>Статті, що оформлені без дотримання зазначених правил, не розглядаються.</w:t>
      </w:r>
    </w:p>
    <w:p w:rsidR="005F6F7E" w:rsidRDefault="005F6F7E" w:rsidP="002D469F">
      <w:pPr>
        <w:autoSpaceDE/>
        <w:autoSpaceDN/>
        <w:spacing w:after="200"/>
        <w:ind w:firstLine="709"/>
        <w:jc w:val="both"/>
        <w:rPr>
          <w:color w:val="171512"/>
          <w:sz w:val="28"/>
          <w:szCs w:val="28"/>
          <w:lang w:val="uk-UA" w:eastAsia="uk-UA"/>
        </w:rPr>
      </w:pPr>
      <w:r w:rsidRPr="005F6F7E">
        <w:rPr>
          <w:color w:val="171512"/>
          <w:sz w:val="28"/>
          <w:szCs w:val="28"/>
          <w:lang w:val="uk-UA" w:eastAsia="uk-UA"/>
        </w:rPr>
        <w:t>10. Редакція забезпечує рецензування статей, здійснює спеціальне та літературне редагування.</w:t>
      </w:r>
      <w:r>
        <w:rPr>
          <w:color w:val="171512"/>
          <w:sz w:val="28"/>
          <w:szCs w:val="28"/>
          <w:lang w:val="uk-UA" w:eastAsia="uk-UA"/>
        </w:rPr>
        <w:t xml:space="preserve"> </w:t>
      </w:r>
    </w:p>
    <w:p w:rsidR="009D08E2" w:rsidRDefault="009D08E2" w:rsidP="002D469F">
      <w:pPr>
        <w:autoSpaceDE/>
        <w:autoSpaceDN/>
        <w:spacing w:after="200"/>
        <w:ind w:firstLine="709"/>
        <w:jc w:val="both"/>
        <w:rPr>
          <w:color w:val="171512"/>
          <w:sz w:val="28"/>
          <w:szCs w:val="28"/>
          <w:lang w:val="uk-UA" w:eastAsia="uk-UA"/>
        </w:rPr>
      </w:pPr>
    </w:p>
    <w:p w:rsidR="009D08E2" w:rsidRDefault="009D08E2" w:rsidP="002D469F">
      <w:pPr>
        <w:autoSpaceDE/>
        <w:autoSpaceDN/>
        <w:spacing w:after="200"/>
        <w:ind w:firstLine="709"/>
        <w:jc w:val="both"/>
        <w:rPr>
          <w:color w:val="171512"/>
          <w:sz w:val="28"/>
          <w:szCs w:val="28"/>
          <w:lang w:val="uk-UA" w:eastAsia="uk-UA"/>
        </w:rPr>
      </w:pPr>
    </w:p>
    <w:p w:rsidR="009D08E2" w:rsidRPr="000225F9" w:rsidRDefault="009D08E2" w:rsidP="002D469F">
      <w:pPr>
        <w:autoSpaceDE/>
        <w:autoSpaceDN/>
        <w:spacing w:after="200"/>
        <w:ind w:firstLine="709"/>
        <w:jc w:val="both"/>
        <w:rPr>
          <w:b/>
          <w:lang w:val="uk-UA"/>
        </w:rPr>
      </w:pPr>
    </w:p>
    <w:sectPr w:rsidR="009D08E2" w:rsidRPr="000225F9" w:rsidSect="005E44B4">
      <w:type w:val="continuous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C31B51"/>
    <w:multiLevelType w:val="hybridMultilevel"/>
    <w:tmpl w:val="CAB07490"/>
    <w:lvl w:ilvl="0" w:tplc="48F8D9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8F0CDB"/>
    <w:multiLevelType w:val="hybridMultilevel"/>
    <w:tmpl w:val="F4B6A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B3219E"/>
    <w:multiLevelType w:val="hybridMultilevel"/>
    <w:tmpl w:val="926468C2"/>
    <w:lvl w:ilvl="0" w:tplc="D382C7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3CE06DD"/>
    <w:multiLevelType w:val="hybridMultilevel"/>
    <w:tmpl w:val="99DC0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4E3753"/>
    <w:multiLevelType w:val="hybridMultilevel"/>
    <w:tmpl w:val="327C4952"/>
    <w:lvl w:ilvl="0" w:tplc="D382C7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940"/>
    <w:rsid w:val="00004422"/>
    <w:rsid w:val="0001140F"/>
    <w:rsid w:val="000225F9"/>
    <w:rsid w:val="00063F9E"/>
    <w:rsid w:val="000C0470"/>
    <w:rsid w:val="000E4238"/>
    <w:rsid w:val="0017265B"/>
    <w:rsid w:val="001900DF"/>
    <w:rsid w:val="00194872"/>
    <w:rsid w:val="00252878"/>
    <w:rsid w:val="00254FCD"/>
    <w:rsid w:val="002D469F"/>
    <w:rsid w:val="002F5BBF"/>
    <w:rsid w:val="003100FA"/>
    <w:rsid w:val="00361528"/>
    <w:rsid w:val="00393EB3"/>
    <w:rsid w:val="00413BFE"/>
    <w:rsid w:val="00476699"/>
    <w:rsid w:val="004C5D59"/>
    <w:rsid w:val="005E44B4"/>
    <w:rsid w:val="005F6F7E"/>
    <w:rsid w:val="0063117B"/>
    <w:rsid w:val="0063147E"/>
    <w:rsid w:val="00632851"/>
    <w:rsid w:val="00636C60"/>
    <w:rsid w:val="006C78E0"/>
    <w:rsid w:val="007370A5"/>
    <w:rsid w:val="008110BD"/>
    <w:rsid w:val="00820F40"/>
    <w:rsid w:val="008A3755"/>
    <w:rsid w:val="00985A6E"/>
    <w:rsid w:val="009864B5"/>
    <w:rsid w:val="009D08E2"/>
    <w:rsid w:val="00A91BB2"/>
    <w:rsid w:val="00AB7872"/>
    <w:rsid w:val="00B31DA4"/>
    <w:rsid w:val="00B56940"/>
    <w:rsid w:val="00BB2EDC"/>
    <w:rsid w:val="00C825C3"/>
    <w:rsid w:val="00CF6AAA"/>
    <w:rsid w:val="00D52CC2"/>
    <w:rsid w:val="00DC0E4E"/>
    <w:rsid w:val="00E03FF7"/>
    <w:rsid w:val="00E90A5E"/>
    <w:rsid w:val="00F177FF"/>
    <w:rsid w:val="00FF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D67EC1-65E9-4782-9468-2A5404C0C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94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AB7872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70A5"/>
    <w:pPr>
      <w:keepNext/>
      <w:keepLines/>
      <w:outlineLvl w:val="1"/>
    </w:pPr>
    <w:rPr>
      <w:rFonts w:eastAsiaTheme="majorEastAsia" w:cstheme="majorBidi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787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370A5"/>
    <w:rPr>
      <w:rFonts w:ascii="Times New Roman" w:eastAsiaTheme="majorEastAsia" w:hAnsi="Times New Roman" w:cstheme="majorBidi"/>
      <w:color w:val="000000" w:themeColor="text1"/>
      <w:sz w:val="28"/>
      <w:szCs w:val="26"/>
    </w:rPr>
  </w:style>
  <w:style w:type="paragraph" w:customStyle="1" w:styleId="a3">
    <w:name w:val="???????"/>
    <w:rsid w:val="00B569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a4">
    <w:name w:val="Normal (Web)"/>
    <w:basedOn w:val="a"/>
    <w:uiPriority w:val="99"/>
    <w:semiHidden/>
    <w:unhideWhenUsed/>
    <w:rsid w:val="005F6F7E"/>
    <w:pPr>
      <w:autoSpaceDE/>
      <w:autoSpaceDN/>
      <w:spacing w:before="100" w:beforeAutospacing="1" w:after="100" w:afterAutospacing="1"/>
    </w:pPr>
    <w:rPr>
      <w:lang w:val="uk-UA" w:eastAsia="uk-UA"/>
    </w:rPr>
  </w:style>
  <w:style w:type="character" w:styleId="a5">
    <w:name w:val="Hyperlink"/>
    <w:basedOn w:val="a0"/>
    <w:uiPriority w:val="99"/>
    <w:unhideWhenUsed/>
    <w:rsid w:val="005F6F7E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F6F7E"/>
    <w:rPr>
      <w:color w:val="954F72" w:themeColor="followedHyperlink"/>
      <w:u w:val="single"/>
    </w:rPr>
  </w:style>
  <w:style w:type="paragraph" w:customStyle="1" w:styleId="21">
    <w:name w:val="???????? ????? ? ???????? 2"/>
    <w:basedOn w:val="a3"/>
    <w:rsid w:val="00632851"/>
    <w:pPr>
      <w:ind w:firstLine="720"/>
      <w:jc w:val="both"/>
    </w:pPr>
    <w:rPr>
      <w:sz w:val="26"/>
      <w:szCs w:val="26"/>
    </w:rPr>
  </w:style>
  <w:style w:type="paragraph" w:styleId="a7">
    <w:name w:val="List Paragraph"/>
    <w:basedOn w:val="a"/>
    <w:uiPriority w:val="34"/>
    <w:qFormat/>
    <w:rsid w:val="00FF3252"/>
    <w:pPr>
      <w:ind w:left="720"/>
      <w:contextualSpacing/>
    </w:pPr>
  </w:style>
  <w:style w:type="table" w:styleId="a8">
    <w:name w:val="Table Grid"/>
    <w:basedOn w:val="a1"/>
    <w:uiPriority w:val="39"/>
    <w:rsid w:val="008A3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">
    <w:name w:val="Mention"/>
    <w:basedOn w:val="a0"/>
    <w:uiPriority w:val="99"/>
    <w:semiHidden/>
    <w:unhideWhenUsed/>
    <w:rsid w:val="00063F9E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0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053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216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971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82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736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766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gPGYE0DChbNcAmYT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biomedconf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goo.gl/forms/gPGYE0DChbNcAmYT2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mmif@kpi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omedconf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7033</Words>
  <Characters>4010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Biloshitska</dc:creator>
  <cp:keywords/>
  <dc:description/>
  <cp:lastModifiedBy>Oksana Biloshitska</cp:lastModifiedBy>
  <cp:revision>8</cp:revision>
  <dcterms:created xsi:type="dcterms:W3CDTF">2017-02-02T18:18:00Z</dcterms:created>
  <dcterms:modified xsi:type="dcterms:W3CDTF">2017-02-05T07:35:00Z</dcterms:modified>
</cp:coreProperties>
</file>